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80" w:rsidRPr="00F90658" w:rsidRDefault="00F45D80" w:rsidP="00F45D80">
      <w:pPr>
        <w:shd w:val="clear" w:color="auto" w:fill="FFFFFF"/>
        <w:ind w:left="84"/>
        <w:rPr>
          <w:b/>
          <w:sz w:val="28"/>
          <w:szCs w:val="28"/>
        </w:rPr>
      </w:pPr>
      <w:r w:rsidRPr="00F90658">
        <w:rPr>
          <w:b/>
          <w:bCs/>
          <w:color w:val="000000"/>
          <w:spacing w:val="-10"/>
          <w:sz w:val="28"/>
          <w:szCs w:val="28"/>
        </w:rPr>
        <w:t>Lockout/</w:t>
      </w:r>
      <w:proofErr w:type="spellStart"/>
      <w:r w:rsidRPr="00F90658">
        <w:rPr>
          <w:b/>
          <w:bCs/>
          <w:color w:val="000000"/>
          <w:spacing w:val="-10"/>
          <w:sz w:val="28"/>
          <w:szCs w:val="28"/>
        </w:rPr>
        <w:t>Tagout</w:t>
      </w:r>
      <w:proofErr w:type="spellEnd"/>
      <w:r w:rsidRPr="00F90658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926C8E">
        <w:rPr>
          <w:b/>
          <w:bCs/>
          <w:color w:val="000000"/>
          <w:spacing w:val="-10"/>
          <w:sz w:val="28"/>
          <w:szCs w:val="28"/>
        </w:rPr>
        <w:t xml:space="preserve">Answers to </w:t>
      </w:r>
      <w:r w:rsidRPr="00F90658">
        <w:rPr>
          <w:b/>
          <w:bCs/>
          <w:color w:val="000000"/>
          <w:spacing w:val="-10"/>
          <w:sz w:val="28"/>
          <w:szCs w:val="28"/>
        </w:rPr>
        <w:t>Quiz</w:t>
      </w:r>
    </w:p>
    <w:p w:rsidR="00F45D80" w:rsidRPr="00F90658" w:rsidRDefault="00F45D80" w:rsidP="00F45D80">
      <w:pPr>
        <w:shd w:val="clear" w:color="auto" w:fill="FFFFFF"/>
        <w:tabs>
          <w:tab w:val="left" w:pos="252"/>
        </w:tabs>
        <w:spacing w:before="281" w:line="324" w:lineRule="exact"/>
        <w:ind w:left="12"/>
        <w:rPr>
          <w:sz w:val="24"/>
          <w:szCs w:val="24"/>
        </w:rPr>
      </w:pPr>
      <w:r w:rsidRPr="00F90658">
        <w:rPr>
          <w:bCs/>
          <w:color w:val="000000"/>
          <w:spacing w:val="-16"/>
          <w:sz w:val="24"/>
          <w:szCs w:val="24"/>
        </w:rPr>
        <w:t>1.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6"/>
          <w:sz w:val="24"/>
          <w:szCs w:val="24"/>
        </w:rPr>
        <w:t>A Lockout Device is a device that positively prevents a machine from being:</w:t>
      </w:r>
    </w:p>
    <w:p w:rsidR="00F45D80" w:rsidRPr="00F90658" w:rsidRDefault="00F45D80" w:rsidP="00F45D80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24" w:lineRule="exact"/>
        <w:ind w:left="288"/>
        <w:rPr>
          <w:bCs/>
          <w:color w:val="000000"/>
          <w:spacing w:val="-6"/>
          <w:sz w:val="24"/>
          <w:szCs w:val="24"/>
        </w:rPr>
      </w:pPr>
      <w:r w:rsidRPr="00F90658">
        <w:rPr>
          <w:bCs/>
          <w:color w:val="000000"/>
          <w:spacing w:val="-12"/>
          <w:sz w:val="24"/>
          <w:szCs w:val="24"/>
        </w:rPr>
        <w:t>Started up</w:t>
      </w:r>
    </w:p>
    <w:p w:rsidR="00F45D80" w:rsidRPr="00F90658" w:rsidRDefault="00F45D80" w:rsidP="00F45D80">
      <w:pPr>
        <w:numPr>
          <w:ilvl w:val="0"/>
          <w:numId w:val="1"/>
        </w:numPr>
        <w:shd w:val="clear" w:color="auto" w:fill="FFFFFF"/>
        <w:tabs>
          <w:tab w:val="left" w:pos="583"/>
        </w:tabs>
        <w:spacing w:before="5" w:line="324" w:lineRule="exact"/>
        <w:ind w:left="288"/>
        <w:rPr>
          <w:bCs/>
          <w:color w:val="000000"/>
          <w:spacing w:val="-8"/>
          <w:sz w:val="24"/>
          <w:szCs w:val="24"/>
        </w:rPr>
      </w:pPr>
      <w:r w:rsidRPr="00F90658">
        <w:rPr>
          <w:bCs/>
          <w:color w:val="000000"/>
          <w:spacing w:val="-5"/>
          <w:sz w:val="24"/>
          <w:szCs w:val="24"/>
        </w:rPr>
        <w:t>Becoming electrically energized</w:t>
      </w:r>
    </w:p>
    <w:p w:rsidR="00F45D80" w:rsidRPr="00F90658" w:rsidRDefault="00F45D80" w:rsidP="00F45D80">
      <w:pPr>
        <w:numPr>
          <w:ilvl w:val="0"/>
          <w:numId w:val="1"/>
        </w:numPr>
        <w:shd w:val="clear" w:color="auto" w:fill="FFFFFF"/>
        <w:tabs>
          <w:tab w:val="left" w:pos="583"/>
        </w:tabs>
        <w:spacing w:before="5" w:line="324" w:lineRule="exact"/>
        <w:ind w:left="288"/>
        <w:rPr>
          <w:bCs/>
          <w:color w:val="000000"/>
          <w:spacing w:val="-13"/>
          <w:sz w:val="24"/>
          <w:szCs w:val="24"/>
        </w:rPr>
      </w:pPr>
      <w:r w:rsidRPr="00F90658">
        <w:rPr>
          <w:bCs/>
          <w:color w:val="000000"/>
          <w:spacing w:val="-11"/>
          <w:sz w:val="24"/>
          <w:szCs w:val="24"/>
        </w:rPr>
        <w:t>Turned on</w:t>
      </w:r>
    </w:p>
    <w:p w:rsidR="00F45D80" w:rsidRPr="00321C91" w:rsidRDefault="00F45D80" w:rsidP="00F45D80">
      <w:pPr>
        <w:numPr>
          <w:ilvl w:val="0"/>
          <w:numId w:val="1"/>
        </w:numPr>
        <w:shd w:val="clear" w:color="auto" w:fill="FFFFFF"/>
        <w:tabs>
          <w:tab w:val="left" w:pos="583"/>
        </w:tabs>
        <w:spacing w:line="324" w:lineRule="exact"/>
        <w:ind w:left="288"/>
        <w:rPr>
          <w:bCs/>
          <w:color w:val="FF0000"/>
          <w:spacing w:val="-7"/>
          <w:sz w:val="24"/>
          <w:szCs w:val="24"/>
        </w:rPr>
      </w:pPr>
      <w:r w:rsidRPr="00321C91">
        <w:rPr>
          <w:bCs/>
          <w:color w:val="FF0000"/>
          <w:spacing w:val="-4"/>
          <w:sz w:val="24"/>
          <w:szCs w:val="24"/>
        </w:rPr>
        <w:t>All of the above</w:t>
      </w:r>
    </w:p>
    <w:p w:rsidR="00F45D80" w:rsidRPr="00F90658" w:rsidRDefault="00F45D80" w:rsidP="00F45D80">
      <w:pPr>
        <w:shd w:val="clear" w:color="auto" w:fill="FFFFFF"/>
        <w:tabs>
          <w:tab w:val="left" w:pos="252"/>
        </w:tabs>
        <w:spacing w:before="262" w:line="288" w:lineRule="exact"/>
        <w:ind w:left="12"/>
        <w:rPr>
          <w:sz w:val="24"/>
          <w:szCs w:val="24"/>
        </w:rPr>
      </w:pPr>
      <w:r w:rsidRPr="00F90658">
        <w:rPr>
          <w:bCs/>
          <w:color w:val="000000"/>
          <w:spacing w:val="-7"/>
          <w:sz w:val="24"/>
          <w:szCs w:val="24"/>
        </w:rPr>
        <w:t>2.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8"/>
          <w:sz w:val="24"/>
          <w:szCs w:val="24"/>
        </w:rPr>
        <w:t>The employees that need LO/TO Training are?</w:t>
      </w:r>
    </w:p>
    <w:p w:rsidR="00F45D80" w:rsidRPr="00F90658" w:rsidRDefault="00F45D80" w:rsidP="00F45D8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88" w:lineRule="exact"/>
        <w:ind w:left="283"/>
        <w:rPr>
          <w:bCs/>
          <w:color w:val="000000"/>
          <w:spacing w:val="-5"/>
          <w:sz w:val="24"/>
          <w:szCs w:val="24"/>
        </w:rPr>
      </w:pPr>
      <w:r w:rsidRPr="00F90658">
        <w:rPr>
          <w:bCs/>
          <w:color w:val="000000"/>
          <w:spacing w:val="-6"/>
          <w:sz w:val="24"/>
          <w:szCs w:val="24"/>
        </w:rPr>
        <w:t>Authorized Employees</w:t>
      </w:r>
    </w:p>
    <w:p w:rsidR="00F45D80" w:rsidRPr="00F90658" w:rsidRDefault="00F45D80" w:rsidP="00F45D80">
      <w:pPr>
        <w:numPr>
          <w:ilvl w:val="0"/>
          <w:numId w:val="2"/>
        </w:numPr>
        <w:shd w:val="clear" w:color="auto" w:fill="FFFFFF"/>
        <w:tabs>
          <w:tab w:val="left" w:pos="581"/>
        </w:tabs>
        <w:spacing w:line="288" w:lineRule="exact"/>
        <w:ind w:left="283"/>
        <w:rPr>
          <w:bCs/>
          <w:color w:val="000000"/>
          <w:spacing w:val="-6"/>
          <w:sz w:val="24"/>
          <w:szCs w:val="24"/>
        </w:rPr>
      </w:pPr>
      <w:r w:rsidRPr="00F90658">
        <w:rPr>
          <w:bCs/>
          <w:color w:val="000000"/>
          <w:spacing w:val="-4"/>
          <w:sz w:val="24"/>
          <w:szCs w:val="24"/>
        </w:rPr>
        <w:t>Affected Employees</w:t>
      </w:r>
    </w:p>
    <w:p w:rsidR="00F45D80" w:rsidRPr="00F90658" w:rsidRDefault="00F45D80" w:rsidP="00F45D80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2" w:line="288" w:lineRule="exact"/>
        <w:ind w:left="283"/>
        <w:rPr>
          <w:bCs/>
          <w:color w:val="000000"/>
          <w:spacing w:val="-11"/>
          <w:sz w:val="24"/>
          <w:szCs w:val="24"/>
        </w:rPr>
      </w:pPr>
      <w:r w:rsidRPr="00F90658">
        <w:rPr>
          <w:bCs/>
          <w:color w:val="000000"/>
          <w:spacing w:val="-7"/>
          <w:sz w:val="24"/>
          <w:szCs w:val="24"/>
        </w:rPr>
        <w:t>Other employees</w:t>
      </w:r>
    </w:p>
    <w:p w:rsidR="00F45D80" w:rsidRPr="00321C91" w:rsidRDefault="00F45D80" w:rsidP="00F45D80">
      <w:pPr>
        <w:numPr>
          <w:ilvl w:val="0"/>
          <w:numId w:val="2"/>
        </w:numPr>
        <w:shd w:val="clear" w:color="auto" w:fill="FFFFFF"/>
        <w:tabs>
          <w:tab w:val="left" w:pos="581"/>
        </w:tabs>
        <w:spacing w:before="7" w:line="288" w:lineRule="exact"/>
        <w:ind w:left="283"/>
        <w:rPr>
          <w:bCs/>
          <w:color w:val="FF0000"/>
          <w:spacing w:val="-6"/>
          <w:sz w:val="24"/>
          <w:szCs w:val="24"/>
        </w:rPr>
      </w:pPr>
      <w:r w:rsidRPr="00321C91">
        <w:rPr>
          <w:bCs/>
          <w:color w:val="FF0000"/>
          <w:spacing w:val="-3"/>
          <w:sz w:val="24"/>
          <w:szCs w:val="24"/>
        </w:rPr>
        <w:t>All of the Above</w:t>
      </w:r>
    </w:p>
    <w:p w:rsidR="00F45D80" w:rsidRPr="00F90658" w:rsidRDefault="00F45D80" w:rsidP="00F45D80">
      <w:pPr>
        <w:shd w:val="clear" w:color="auto" w:fill="FFFFFF"/>
        <w:tabs>
          <w:tab w:val="left" w:pos="252"/>
        </w:tabs>
        <w:spacing w:before="216" w:line="331" w:lineRule="exact"/>
        <w:ind w:left="12"/>
        <w:rPr>
          <w:sz w:val="24"/>
          <w:szCs w:val="24"/>
        </w:rPr>
      </w:pPr>
      <w:r w:rsidRPr="00F90658">
        <w:rPr>
          <w:bCs/>
          <w:color w:val="000000"/>
          <w:spacing w:val="-10"/>
          <w:sz w:val="24"/>
          <w:szCs w:val="24"/>
        </w:rPr>
        <w:t>3.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9"/>
          <w:sz w:val="24"/>
          <w:szCs w:val="24"/>
        </w:rPr>
        <w:t>OSHA requires that employers establish a "written energy control program".</w:t>
      </w:r>
    </w:p>
    <w:p w:rsidR="00F45D80" w:rsidRPr="00321C91" w:rsidRDefault="00F45D80" w:rsidP="00F45D80">
      <w:pPr>
        <w:numPr>
          <w:ilvl w:val="0"/>
          <w:numId w:val="3"/>
        </w:numPr>
        <w:shd w:val="clear" w:color="auto" w:fill="FFFFFF"/>
        <w:tabs>
          <w:tab w:val="left" w:pos="576"/>
        </w:tabs>
        <w:spacing w:before="2" w:line="331" w:lineRule="exact"/>
        <w:ind w:left="278"/>
        <w:rPr>
          <w:bCs/>
          <w:color w:val="FF0000"/>
          <w:spacing w:val="-5"/>
          <w:sz w:val="24"/>
          <w:szCs w:val="24"/>
        </w:rPr>
      </w:pPr>
      <w:r w:rsidRPr="00321C91">
        <w:rPr>
          <w:bCs/>
          <w:color w:val="FF0000"/>
          <w:spacing w:val="-14"/>
          <w:sz w:val="24"/>
          <w:szCs w:val="24"/>
        </w:rPr>
        <w:t>True</w:t>
      </w:r>
    </w:p>
    <w:p w:rsidR="00F45D80" w:rsidRPr="00F90658" w:rsidRDefault="00F45D80" w:rsidP="00F45D80">
      <w:pPr>
        <w:numPr>
          <w:ilvl w:val="0"/>
          <w:numId w:val="3"/>
        </w:numPr>
        <w:shd w:val="clear" w:color="auto" w:fill="FFFFFF"/>
        <w:tabs>
          <w:tab w:val="left" w:pos="576"/>
        </w:tabs>
        <w:spacing w:line="331" w:lineRule="exact"/>
        <w:ind w:left="278"/>
        <w:rPr>
          <w:bCs/>
          <w:color w:val="000000"/>
          <w:spacing w:val="-6"/>
          <w:sz w:val="24"/>
          <w:szCs w:val="24"/>
        </w:rPr>
      </w:pPr>
      <w:r w:rsidRPr="00F90658">
        <w:rPr>
          <w:bCs/>
          <w:color w:val="000000"/>
          <w:spacing w:val="-6"/>
          <w:sz w:val="24"/>
          <w:szCs w:val="24"/>
        </w:rPr>
        <w:t>False</w:t>
      </w:r>
    </w:p>
    <w:p w:rsidR="00F45D80" w:rsidRPr="00F90658" w:rsidRDefault="00F45D80" w:rsidP="00F45D80">
      <w:pPr>
        <w:shd w:val="clear" w:color="auto" w:fill="FFFFFF"/>
        <w:tabs>
          <w:tab w:val="left" w:pos="252"/>
        </w:tabs>
        <w:spacing w:before="245" w:line="283" w:lineRule="exact"/>
        <w:ind w:left="12"/>
        <w:rPr>
          <w:sz w:val="24"/>
          <w:szCs w:val="24"/>
        </w:rPr>
      </w:pPr>
      <w:r w:rsidRPr="00F90658">
        <w:rPr>
          <w:bCs/>
          <w:color w:val="000000"/>
          <w:spacing w:val="-8"/>
          <w:sz w:val="24"/>
          <w:szCs w:val="24"/>
        </w:rPr>
        <w:t>4.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8"/>
          <w:sz w:val="24"/>
          <w:szCs w:val="24"/>
        </w:rPr>
        <w:t xml:space="preserve">"Lockout" means "the placement of a </w:t>
      </w:r>
      <w:proofErr w:type="spellStart"/>
      <w:r w:rsidRPr="00F90658">
        <w:rPr>
          <w:bCs/>
          <w:color w:val="000000"/>
          <w:spacing w:val="-8"/>
          <w:sz w:val="24"/>
          <w:szCs w:val="24"/>
        </w:rPr>
        <w:t>tagout</w:t>
      </w:r>
      <w:proofErr w:type="spellEnd"/>
      <w:r w:rsidRPr="00F90658">
        <w:rPr>
          <w:bCs/>
          <w:color w:val="000000"/>
          <w:spacing w:val="-8"/>
          <w:sz w:val="24"/>
          <w:szCs w:val="24"/>
        </w:rPr>
        <w:t xml:space="preserve"> device on an energy-isolating device to indicate that the</w:t>
      </w:r>
      <w:r w:rsidRPr="00F90658">
        <w:rPr>
          <w:bCs/>
          <w:color w:val="000000"/>
          <w:spacing w:val="-8"/>
          <w:sz w:val="24"/>
          <w:szCs w:val="24"/>
        </w:rPr>
        <w:br/>
      </w:r>
      <w:r w:rsidRPr="00F90658">
        <w:rPr>
          <w:bCs/>
          <w:color w:val="000000"/>
          <w:spacing w:val="-7"/>
          <w:sz w:val="24"/>
          <w:szCs w:val="24"/>
        </w:rPr>
        <w:t xml:space="preserve">device and the equipment being controlled may not be operated until the </w:t>
      </w:r>
      <w:proofErr w:type="spellStart"/>
      <w:r w:rsidRPr="00F90658">
        <w:rPr>
          <w:bCs/>
          <w:color w:val="000000"/>
          <w:spacing w:val="-7"/>
          <w:sz w:val="24"/>
          <w:szCs w:val="24"/>
        </w:rPr>
        <w:t>tagout</w:t>
      </w:r>
      <w:proofErr w:type="spellEnd"/>
      <w:r w:rsidRPr="00F90658">
        <w:rPr>
          <w:bCs/>
          <w:color w:val="000000"/>
          <w:spacing w:val="-7"/>
          <w:sz w:val="24"/>
          <w:szCs w:val="24"/>
        </w:rPr>
        <w:t xml:space="preserve"> device is removed."</w:t>
      </w:r>
    </w:p>
    <w:p w:rsidR="00F45D80" w:rsidRPr="00F90658" w:rsidRDefault="00F45D80" w:rsidP="00F45D80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48"/>
        <w:ind w:left="278"/>
        <w:rPr>
          <w:bCs/>
          <w:color w:val="000000"/>
          <w:spacing w:val="-5"/>
          <w:sz w:val="24"/>
          <w:szCs w:val="24"/>
        </w:rPr>
      </w:pPr>
      <w:r w:rsidRPr="00F90658">
        <w:rPr>
          <w:bCs/>
          <w:color w:val="000000"/>
          <w:spacing w:val="-15"/>
          <w:sz w:val="24"/>
          <w:szCs w:val="24"/>
        </w:rPr>
        <w:t>True</w:t>
      </w:r>
    </w:p>
    <w:p w:rsidR="00F45D80" w:rsidRPr="00321C91" w:rsidRDefault="00F45D80" w:rsidP="00F45D80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38"/>
        <w:ind w:left="278"/>
        <w:rPr>
          <w:bCs/>
          <w:color w:val="FF0000"/>
          <w:spacing w:val="-7"/>
          <w:sz w:val="24"/>
          <w:szCs w:val="24"/>
        </w:rPr>
      </w:pPr>
      <w:r w:rsidRPr="00321C91">
        <w:rPr>
          <w:bCs/>
          <w:color w:val="FF0000"/>
          <w:spacing w:val="-6"/>
          <w:sz w:val="24"/>
          <w:szCs w:val="24"/>
        </w:rPr>
        <w:t>False</w:t>
      </w:r>
    </w:p>
    <w:p w:rsidR="00F45D80" w:rsidRPr="00F90658" w:rsidRDefault="00F45D80" w:rsidP="00F45D80">
      <w:pPr>
        <w:shd w:val="clear" w:color="auto" w:fill="FFFFFF"/>
        <w:tabs>
          <w:tab w:val="left" w:pos="252"/>
        </w:tabs>
        <w:spacing w:before="288"/>
        <w:ind w:left="12"/>
        <w:rPr>
          <w:sz w:val="24"/>
          <w:szCs w:val="24"/>
        </w:rPr>
      </w:pPr>
      <w:r w:rsidRPr="00F90658">
        <w:rPr>
          <w:bCs/>
          <w:color w:val="000000"/>
          <w:spacing w:val="-10"/>
          <w:sz w:val="24"/>
          <w:szCs w:val="24"/>
        </w:rPr>
        <w:t>5.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9"/>
          <w:sz w:val="24"/>
          <w:szCs w:val="24"/>
        </w:rPr>
        <w:t>The Cal/OSHA Standard that covers "The control of Hazardous Energy" is:</w:t>
      </w:r>
    </w:p>
    <w:p w:rsidR="00F45D80" w:rsidRPr="00321C91" w:rsidRDefault="00F45D80" w:rsidP="00F45D80">
      <w:pPr>
        <w:numPr>
          <w:ilvl w:val="0"/>
          <w:numId w:val="5"/>
        </w:numPr>
        <w:shd w:val="clear" w:color="auto" w:fill="FFFFFF"/>
        <w:tabs>
          <w:tab w:val="left" w:pos="660"/>
        </w:tabs>
        <w:spacing w:before="36" w:line="278" w:lineRule="exact"/>
        <w:ind w:left="362"/>
        <w:rPr>
          <w:bCs/>
          <w:color w:val="FF0000"/>
          <w:spacing w:val="-3"/>
          <w:sz w:val="24"/>
          <w:szCs w:val="24"/>
        </w:rPr>
      </w:pPr>
      <w:r w:rsidRPr="00321C91">
        <w:rPr>
          <w:bCs/>
          <w:color w:val="FF0000"/>
          <w:spacing w:val="-3"/>
          <w:sz w:val="24"/>
          <w:szCs w:val="24"/>
        </w:rPr>
        <w:t>Title 8, Section 3314</w:t>
      </w:r>
    </w:p>
    <w:p w:rsidR="00F45D80" w:rsidRPr="00F90658" w:rsidRDefault="00F45D80" w:rsidP="00F45D80">
      <w:pPr>
        <w:numPr>
          <w:ilvl w:val="0"/>
          <w:numId w:val="5"/>
        </w:numPr>
        <w:shd w:val="clear" w:color="auto" w:fill="FFFFFF"/>
        <w:tabs>
          <w:tab w:val="left" w:pos="660"/>
        </w:tabs>
        <w:spacing w:line="278" w:lineRule="exact"/>
        <w:ind w:left="362"/>
        <w:rPr>
          <w:bCs/>
          <w:color w:val="000000"/>
          <w:spacing w:val="-6"/>
          <w:sz w:val="24"/>
          <w:szCs w:val="24"/>
        </w:rPr>
      </w:pPr>
      <w:r w:rsidRPr="00F90658">
        <w:rPr>
          <w:bCs/>
          <w:color w:val="000000"/>
          <w:spacing w:val="-3"/>
          <w:sz w:val="24"/>
          <w:szCs w:val="24"/>
        </w:rPr>
        <w:t>Title 8, Section 2200</w:t>
      </w:r>
    </w:p>
    <w:p w:rsidR="00F45D80" w:rsidRPr="00F90658" w:rsidRDefault="00F45D80" w:rsidP="00F45D80">
      <w:pPr>
        <w:numPr>
          <w:ilvl w:val="0"/>
          <w:numId w:val="5"/>
        </w:numPr>
        <w:shd w:val="clear" w:color="auto" w:fill="FFFFFF"/>
        <w:tabs>
          <w:tab w:val="left" w:pos="660"/>
        </w:tabs>
        <w:spacing w:line="278" w:lineRule="exact"/>
        <w:ind w:left="362"/>
        <w:rPr>
          <w:bCs/>
          <w:color w:val="000000"/>
          <w:spacing w:val="-11"/>
          <w:sz w:val="24"/>
          <w:szCs w:val="24"/>
        </w:rPr>
      </w:pPr>
      <w:r w:rsidRPr="00F90658">
        <w:rPr>
          <w:bCs/>
          <w:color w:val="000000"/>
          <w:spacing w:val="-3"/>
          <w:sz w:val="24"/>
          <w:szCs w:val="24"/>
        </w:rPr>
        <w:t>Title 8, Section 2739</w:t>
      </w:r>
    </w:p>
    <w:p w:rsidR="00F45D80" w:rsidRPr="00F90658" w:rsidRDefault="00F45D80" w:rsidP="00F45D80">
      <w:pPr>
        <w:numPr>
          <w:ilvl w:val="0"/>
          <w:numId w:val="5"/>
        </w:numPr>
        <w:shd w:val="clear" w:color="auto" w:fill="FFFFFF"/>
        <w:tabs>
          <w:tab w:val="left" w:pos="660"/>
        </w:tabs>
        <w:spacing w:before="2" w:line="278" w:lineRule="exact"/>
        <w:ind w:left="362"/>
        <w:rPr>
          <w:bCs/>
          <w:color w:val="000000"/>
          <w:spacing w:val="-4"/>
          <w:sz w:val="24"/>
          <w:szCs w:val="24"/>
        </w:rPr>
      </w:pPr>
      <w:r w:rsidRPr="00F90658">
        <w:rPr>
          <w:bCs/>
          <w:color w:val="000000"/>
          <w:spacing w:val="-4"/>
          <w:sz w:val="24"/>
          <w:szCs w:val="24"/>
        </w:rPr>
        <w:t>Title 8, Section 2751</w:t>
      </w:r>
    </w:p>
    <w:p w:rsidR="00F45D80" w:rsidRPr="00F90658" w:rsidRDefault="00F45D80" w:rsidP="00F45D80">
      <w:pPr>
        <w:shd w:val="clear" w:color="auto" w:fill="FFFFFF"/>
        <w:tabs>
          <w:tab w:val="left" w:pos="240"/>
        </w:tabs>
        <w:spacing w:before="252" w:line="286" w:lineRule="exact"/>
        <w:ind w:left="240" w:right="998" w:hanging="235"/>
        <w:rPr>
          <w:sz w:val="24"/>
          <w:szCs w:val="24"/>
        </w:rPr>
      </w:pPr>
      <w:r w:rsidRPr="00F90658">
        <w:rPr>
          <w:bCs/>
          <w:color w:val="000000"/>
          <w:spacing w:val="-7"/>
          <w:sz w:val="24"/>
          <w:szCs w:val="24"/>
        </w:rPr>
        <w:t>6.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7"/>
          <w:sz w:val="24"/>
          <w:szCs w:val="24"/>
        </w:rPr>
        <w:t>A "</w:t>
      </w:r>
      <w:proofErr w:type="spellStart"/>
      <w:r w:rsidRPr="00F90658">
        <w:rPr>
          <w:bCs/>
          <w:color w:val="000000"/>
          <w:spacing w:val="-7"/>
          <w:sz w:val="24"/>
          <w:szCs w:val="24"/>
        </w:rPr>
        <w:t>tagout</w:t>
      </w:r>
      <w:proofErr w:type="spellEnd"/>
      <w:r w:rsidRPr="00F90658">
        <w:rPr>
          <w:bCs/>
          <w:color w:val="000000"/>
          <w:spacing w:val="-7"/>
          <w:sz w:val="24"/>
          <w:szCs w:val="24"/>
        </w:rPr>
        <w:t xml:space="preserve"> device" is a device that uses a positive mean such as a lock to hold an energy-</w:t>
      </w:r>
      <w:r w:rsidRPr="00F90658">
        <w:rPr>
          <w:bCs/>
          <w:color w:val="000000"/>
          <w:spacing w:val="-7"/>
          <w:sz w:val="24"/>
          <w:szCs w:val="24"/>
        </w:rPr>
        <w:br/>
        <w:t>isolating device in a safe position and prevent the energizing of a machine or equipment.</w:t>
      </w:r>
    </w:p>
    <w:p w:rsidR="00F45D80" w:rsidRPr="00F90658" w:rsidRDefault="00F45D80" w:rsidP="00F45D80">
      <w:pPr>
        <w:numPr>
          <w:ilvl w:val="0"/>
          <w:numId w:val="6"/>
        </w:numPr>
        <w:shd w:val="clear" w:color="auto" w:fill="FFFFFF"/>
        <w:tabs>
          <w:tab w:val="left" w:pos="569"/>
        </w:tabs>
        <w:spacing w:before="46"/>
        <w:ind w:left="274"/>
        <w:rPr>
          <w:bCs/>
          <w:color w:val="000000"/>
          <w:spacing w:val="-6"/>
          <w:sz w:val="24"/>
          <w:szCs w:val="24"/>
        </w:rPr>
      </w:pPr>
      <w:r w:rsidRPr="00F90658">
        <w:rPr>
          <w:bCs/>
          <w:color w:val="000000"/>
          <w:spacing w:val="-16"/>
          <w:sz w:val="24"/>
          <w:szCs w:val="24"/>
        </w:rPr>
        <w:t>True</w:t>
      </w:r>
    </w:p>
    <w:p w:rsidR="00F45D80" w:rsidRPr="00321C91" w:rsidRDefault="00F45D80" w:rsidP="00F45D80">
      <w:pPr>
        <w:numPr>
          <w:ilvl w:val="0"/>
          <w:numId w:val="6"/>
        </w:numPr>
        <w:shd w:val="clear" w:color="auto" w:fill="FFFFFF"/>
        <w:tabs>
          <w:tab w:val="left" w:pos="569"/>
        </w:tabs>
        <w:spacing w:before="43"/>
        <w:ind w:left="274"/>
        <w:rPr>
          <w:bCs/>
          <w:color w:val="FF0000"/>
          <w:spacing w:val="-7"/>
          <w:sz w:val="24"/>
          <w:szCs w:val="24"/>
        </w:rPr>
      </w:pPr>
      <w:r w:rsidRPr="00321C91">
        <w:rPr>
          <w:bCs/>
          <w:color w:val="FF0000"/>
          <w:spacing w:val="-6"/>
          <w:sz w:val="24"/>
          <w:szCs w:val="24"/>
        </w:rPr>
        <w:t>False</w:t>
      </w:r>
    </w:p>
    <w:p w:rsidR="00F45D80" w:rsidRPr="00F90658" w:rsidRDefault="00F45D80" w:rsidP="00F45D80">
      <w:pPr>
        <w:shd w:val="clear" w:color="auto" w:fill="FFFFFF"/>
        <w:tabs>
          <w:tab w:val="left" w:pos="240"/>
        </w:tabs>
        <w:spacing w:before="281" w:line="271" w:lineRule="exact"/>
        <w:ind w:left="240" w:right="499" w:hanging="235"/>
        <w:rPr>
          <w:sz w:val="24"/>
          <w:szCs w:val="24"/>
        </w:rPr>
      </w:pPr>
      <w:r w:rsidRPr="00F90658">
        <w:rPr>
          <w:bCs/>
          <w:color w:val="000000"/>
          <w:spacing w:val="-8"/>
          <w:sz w:val="24"/>
          <w:szCs w:val="24"/>
        </w:rPr>
        <w:t>7.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8"/>
          <w:sz w:val="24"/>
          <w:szCs w:val="24"/>
        </w:rPr>
        <w:t>"Affected employees" are those responsible for implementing the energy-control procedures or</w:t>
      </w:r>
      <w:r w:rsidRPr="00F90658">
        <w:rPr>
          <w:bCs/>
          <w:color w:val="000000"/>
          <w:spacing w:val="-8"/>
          <w:sz w:val="24"/>
          <w:szCs w:val="24"/>
        </w:rPr>
        <w:br/>
      </w:r>
      <w:r w:rsidRPr="00F90658">
        <w:rPr>
          <w:bCs/>
          <w:color w:val="000000"/>
          <w:sz w:val="24"/>
          <w:szCs w:val="24"/>
        </w:rPr>
        <w:t>performing the service or maintenance activities.</w:t>
      </w:r>
    </w:p>
    <w:p w:rsidR="00F45D80" w:rsidRPr="00F90658" w:rsidRDefault="00F45D80" w:rsidP="00F45D80">
      <w:pPr>
        <w:numPr>
          <w:ilvl w:val="0"/>
          <w:numId w:val="7"/>
        </w:numPr>
        <w:shd w:val="clear" w:color="auto" w:fill="FFFFFF"/>
        <w:tabs>
          <w:tab w:val="left" w:pos="564"/>
        </w:tabs>
        <w:spacing w:line="271" w:lineRule="exact"/>
        <w:ind w:left="269"/>
        <w:rPr>
          <w:bCs/>
          <w:color w:val="000000"/>
          <w:spacing w:val="-5"/>
          <w:sz w:val="24"/>
          <w:szCs w:val="24"/>
        </w:rPr>
      </w:pPr>
      <w:r w:rsidRPr="00F90658">
        <w:rPr>
          <w:bCs/>
          <w:color w:val="000000"/>
          <w:spacing w:val="-15"/>
          <w:sz w:val="24"/>
          <w:szCs w:val="24"/>
        </w:rPr>
        <w:t>True</w:t>
      </w:r>
    </w:p>
    <w:p w:rsidR="00F45D80" w:rsidRPr="00321C91" w:rsidRDefault="00F45D80" w:rsidP="00F45D80">
      <w:pPr>
        <w:numPr>
          <w:ilvl w:val="0"/>
          <w:numId w:val="7"/>
        </w:numPr>
        <w:shd w:val="clear" w:color="auto" w:fill="FFFFFF"/>
        <w:tabs>
          <w:tab w:val="left" w:pos="564"/>
        </w:tabs>
        <w:spacing w:before="48"/>
        <w:ind w:left="269"/>
        <w:rPr>
          <w:bCs/>
          <w:color w:val="FF0000"/>
          <w:spacing w:val="-7"/>
          <w:sz w:val="24"/>
          <w:szCs w:val="24"/>
        </w:rPr>
      </w:pPr>
      <w:r w:rsidRPr="00321C91">
        <w:rPr>
          <w:bCs/>
          <w:color w:val="FF0000"/>
          <w:spacing w:val="-6"/>
          <w:sz w:val="24"/>
          <w:szCs w:val="24"/>
        </w:rPr>
        <w:t>False</w:t>
      </w:r>
    </w:p>
    <w:p w:rsidR="00F45D80" w:rsidRPr="00F90658" w:rsidRDefault="00F45D80" w:rsidP="00F45D80">
      <w:pPr>
        <w:shd w:val="clear" w:color="auto" w:fill="FFFFFF"/>
        <w:spacing w:before="283" w:line="274" w:lineRule="exact"/>
        <w:rPr>
          <w:sz w:val="24"/>
          <w:szCs w:val="24"/>
        </w:rPr>
      </w:pPr>
      <w:r w:rsidRPr="00F90658">
        <w:rPr>
          <w:bCs/>
          <w:color w:val="000000"/>
          <w:spacing w:val="-7"/>
          <w:sz w:val="24"/>
          <w:szCs w:val="24"/>
        </w:rPr>
        <w:t xml:space="preserve">8) Which statement is true concerning </w:t>
      </w:r>
      <w:proofErr w:type="spellStart"/>
      <w:r w:rsidRPr="00F90658">
        <w:rPr>
          <w:bCs/>
          <w:color w:val="000000"/>
          <w:spacing w:val="-7"/>
          <w:sz w:val="24"/>
          <w:szCs w:val="24"/>
        </w:rPr>
        <w:t>tagout</w:t>
      </w:r>
      <w:proofErr w:type="spellEnd"/>
      <w:r w:rsidRPr="00F90658">
        <w:rPr>
          <w:bCs/>
          <w:color w:val="000000"/>
          <w:spacing w:val="-7"/>
          <w:sz w:val="24"/>
          <w:szCs w:val="24"/>
        </w:rPr>
        <w:t xml:space="preserve"> devices?</w:t>
      </w:r>
    </w:p>
    <w:p w:rsidR="00F45D80" w:rsidRPr="00321C91" w:rsidRDefault="00F45D80" w:rsidP="00F45D80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74" w:lineRule="exact"/>
        <w:ind w:left="257"/>
        <w:rPr>
          <w:bCs/>
          <w:color w:val="FF0000"/>
          <w:spacing w:val="-6"/>
          <w:sz w:val="24"/>
          <w:szCs w:val="24"/>
        </w:rPr>
      </w:pPr>
      <w:r w:rsidRPr="00321C91">
        <w:rPr>
          <w:bCs/>
          <w:color w:val="FF0000"/>
          <w:spacing w:val="-6"/>
          <w:sz w:val="24"/>
          <w:szCs w:val="24"/>
        </w:rPr>
        <w:t>Tags are only warning devices</w:t>
      </w:r>
    </w:p>
    <w:p w:rsidR="00F45D80" w:rsidRPr="00F90658" w:rsidRDefault="00F45D80" w:rsidP="00F45D80">
      <w:pPr>
        <w:numPr>
          <w:ilvl w:val="0"/>
          <w:numId w:val="8"/>
        </w:numPr>
        <w:shd w:val="clear" w:color="auto" w:fill="FFFFFF"/>
        <w:tabs>
          <w:tab w:val="left" w:pos="557"/>
        </w:tabs>
        <w:spacing w:before="2" w:line="274" w:lineRule="exact"/>
        <w:ind w:left="257"/>
        <w:rPr>
          <w:bCs/>
          <w:color w:val="000000"/>
          <w:spacing w:val="-6"/>
          <w:sz w:val="24"/>
          <w:szCs w:val="24"/>
        </w:rPr>
      </w:pPr>
      <w:proofErr w:type="spellStart"/>
      <w:r w:rsidRPr="00F90658">
        <w:rPr>
          <w:bCs/>
          <w:color w:val="000000"/>
          <w:spacing w:val="-5"/>
          <w:sz w:val="24"/>
          <w:szCs w:val="24"/>
        </w:rPr>
        <w:t>Tagout</w:t>
      </w:r>
      <w:proofErr w:type="spellEnd"/>
      <w:r w:rsidRPr="00F90658">
        <w:rPr>
          <w:bCs/>
          <w:color w:val="000000"/>
          <w:spacing w:val="-5"/>
          <w:sz w:val="24"/>
          <w:szCs w:val="24"/>
        </w:rPr>
        <w:t xml:space="preserve"> devices can always be used in place of lockout devices</w:t>
      </w:r>
    </w:p>
    <w:p w:rsidR="00F45D80" w:rsidRPr="00F90658" w:rsidRDefault="00F45D80" w:rsidP="00F45D80">
      <w:pPr>
        <w:numPr>
          <w:ilvl w:val="0"/>
          <w:numId w:val="8"/>
        </w:numPr>
        <w:shd w:val="clear" w:color="auto" w:fill="FFFFFF"/>
        <w:tabs>
          <w:tab w:val="left" w:pos="557"/>
        </w:tabs>
        <w:spacing w:before="7" w:line="274" w:lineRule="exact"/>
        <w:ind w:left="257"/>
        <w:rPr>
          <w:bCs/>
          <w:color w:val="000000"/>
          <w:spacing w:val="-13"/>
          <w:sz w:val="24"/>
          <w:szCs w:val="24"/>
        </w:rPr>
      </w:pPr>
      <w:r w:rsidRPr="00F90658">
        <w:rPr>
          <w:bCs/>
          <w:color w:val="000000"/>
          <w:spacing w:val="-5"/>
          <w:sz w:val="24"/>
          <w:szCs w:val="24"/>
        </w:rPr>
        <w:t>Tags may be removed by affected employees once LOTO is complete</w:t>
      </w:r>
    </w:p>
    <w:p w:rsidR="00F45D80" w:rsidRPr="00F90658" w:rsidRDefault="00F45D80" w:rsidP="00F45D80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74" w:lineRule="exact"/>
        <w:ind w:left="257"/>
        <w:rPr>
          <w:bCs/>
          <w:color w:val="000000"/>
          <w:spacing w:val="-5"/>
          <w:sz w:val="24"/>
          <w:szCs w:val="24"/>
        </w:rPr>
      </w:pPr>
      <w:r w:rsidRPr="00F90658">
        <w:rPr>
          <w:bCs/>
          <w:color w:val="000000"/>
          <w:spacing w:val="-6"/>
          <w:sz w:val="24"/>
          <w:szCs w:val="24"/>
        </w:rPr>
        <w:t>Tags provide equivalent security to using a lock</w:t>
      </w:r>
    </w:p>
    <w:p w:rsidR="00F45D80" w:rsidRPr="00F90658" w:rsidRDefault="00F45D80" w:rsidP="00F45D80">
      <w:pPr>
        <w:numPr>
          <w:ilvl w:val="0"/>
          <w:numId w:val="8"/>
        </w:numPr>
        <w:shd w:val="clear" w:color="auto" w:fill="FFFFFF"/>
        <w:tabs>
          <w:tab w:val="left" w:pos="557"/>
        </w:tabs>
        <w:spacing w:line="274" w:lineRule="exact"/>
        <w:ind w:left="257"/>
        <w:rPr>
          <w:bCs/>
          <w:color w:val="000000"/>
          <w:spacing w:val="-5"/>
          <w:sz w:val="24"/>
          <w:szCs w:val="24"/>
        </w:rPr>
        <w:sectPr w:rsidR="00F45D80" w:rsidRPr="00F90658" w:rsidSect="00F45D80">
          <w:pgSz w:w="12240" w:h="15840"/>
          <w:pgMar w:top="1440" w:right="686" w:bottom="360" w:left="1653" w:header="720" w:footer="720" w:gutter="0"/>
          <w:cols w:space="60"/>
          <w:noEndnote/>
        </w:sectPr>
      </w:pPr>
    </w:p>
    <w:p w:rsidR="00F45D80" w:rsidRPr="00F90658" w:rsidRDefault="00F45D80" w:rsidP="00F45D80">
      <w:pPr>
        <w:shd w:val="clear" w:color="auto" w:fill="FFFFFF"/>
        <w:tabs>
          <w:tab w:val="left" w:pos="254"/>
        </w:tabs>
        <w:spacing w:line="271" w:lineRule="exact"/>
        <w:ind w:left="254" w:hanging="254"/>
        <w:rPr>
          <w:sz w:val="24"/>
          <w:szCs w:val="24"/>
        </w:rPr>
      </w:pPr>
      <w:r w:rsidRPr="00F90658">
        <w:rPr>
          <w:bCs/>
          <w:color w:val="000000"/>
          <w:spacing w:val="-6"/>
          <w:sz w:val="24"/>
          <w:szCs w:val="24"/>
        </w:rPr>
        <w:lastRenderedPageBreak/>
        <w:t>9)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7"/>
          <w:sz w:val="24"/>
          <w:szCs w:val="24"/>
        </w:rPr>
        <w:t>LOTO devices must be labeled to identify the specific employees authorized to apply &amp;</w:t>
      </w:r>
      <w:r w:rsidRPr="00F90658">
        <w:rPr>
          <w:bCs/>
          <w:color w:val="000000"/>
          <w:spacing w:val="-7"/>
          <w:sz w:val="24"/>
          <w:szCs w:val="24"/>
        </w:rPr>
        <w:br/>
      </w:r>
      <w:r w:rsidRPr="00F90658">
        <w:rPr>
          <w:bCs/>
          <w:color w:val="000000"/>
          <w:sz w:val="24"/>
          <w:szCs w:val="24"/>
        </w:rPr>
        <w:t>remove them.</w:t>
      </w:r>
    </w:p>
    <w:p w:rsidR="00F45D80" w:rsidRPr="00321C91" w:rsidRDefault="00F45D80" w:rsidP="00F45D80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271" w:lineRule="exact"/>
        <w:ind w:left="264"/>
        <w:rPr>
          <w:bCs/>
          <w:color w:val="FF0000"/>
          <w:spacing w:val="-6"/>
          <w:sz w:val="24"/>
          <w:szCs w:val="24"/>
        </w:rPr>
      </w:pPr>
      <w:r w:rsidRPr="00321C91">
        <w:rPr>
          <w:bCs/>
          <w:color w:val="FF0000"/>
          <w:spacing w:val="-16"/>
          <w:sz w:val="24"/>
          <w:szCs w:val="24"/>
        </w:rPr>
        <w:t>True</w:t>
      </w:r>
    </w:p>
    <w:p w:rsidR="00F45D80" w:rsidRPr="00F90658" w:rsidRDefault="00F45D80" w:rsidP="00F45D80">
      <w:pPr>
        <w:numPr>
          <w:ilvl w:val="0"/>
          <w:numId w:val="9"/>
        </w:numPr>
        <w:shd w:val="clear" w:color="auto" w:fill="FFFFFF"/>
        <w:tabs>
          <w:tab w:val="left" w:pos="559"/>
        </w:tabs>
        <w:spacing w:before="5" w:line="271" w:lineRule="exact"/>
        <w:ind w:left="264"/>
        <w:rPr>
          <w:bCs/>
          <w:color w:val="000000"/>
          <w:spacing w:val="-8"/>
          <w:sz w:val="24"/>
          <w:szCs w:val="24"/>
        </w:rPr>
      </w:pPr>
      <w:r w:rsidRPr="00F90658">
        <w:rPr>
          <w:bCs/>
          <w:color w:val="000000"/>
          <w:spacing w:val="-6"/>
          <w:sz w:val="24"/>
          <w:szCs w:val="24"/>
        </w:rPr>
        <w:t>False</w:t>
      </w:r>
    </w:p>
    <w:p w:rsidR="00F45D80" w:rsidRPr="00F90658" w:rsidRDefault="00F45D80" w:rsidP="00F45D80">
      <w:pPr>
        <w:shd w:val="clear" w:color="auto" w:fill="FFFFFF"/>
        <w:tabs>
          <w:tab w:val="left" w:pos="367"/>
        </w:tabs>
        <w:spacing w:before="283" w:line="271" w:lineRule="exact"/>
        <w:ind w:left="257" w:hanging="245"/>
        <w:rPr>
          <w:sz w:val="24"/>
          <w:szCs w:val="24"/>
        </w:rPr>
      </w:pPr>
      <w:r w:rsidRPr="00F90658">
        <w:rPr>
          <w:bCs/>
          <w:color w:val="000000"/>
          <w:spacing w:val="-10"/>
          <w:sz w:val="24"/>
          <w:szCs w:val="24"/>
        </w:rPr>
        <w:t>10)</w:t>
      </w:r>
      <w:r w:rsidRPr="00F90658">
        <w:rPr>
          <w:bCs/>
          <w:color w:val="000000"/>
          <w:sz w:val="24"/>
          <w:szCs w:val="24"/>
        </w:rPr>
        <w:tab/>
      </w:r>
      <w:r w:rsidRPr="00F90658">
        <w:rPr>
          <w:bCs/>
          <w:color w:val="000000"/>
          <w:spacing w:val="-7"/>
          <w:sz w:val="24"/>
          <w:szCs w:val="24"/>
        </w:rPr>
        <w:t>Employers must provide LOTO training specific to the needs of four types of employees:</w:t>
      </w:r>
      <w:r w:rsidRPr="00F90658">
        <w:rPr>
          <w:bCs/>
          <w:color w:val="000000"/>
          <w:spacing w:val="-7"/>
          <w:sz w:val="24"/>
          <w:szCs w:val="24"/>
        </w:rPr>
        <w:br/>
      </w:r>
      <w:r w:rsidRPr="00F90658">
        <w:rPr>
          <w:bCs/>
          <w:color w:val="000000"/>
          <w:sz w:val="24"/>
          <w:szCs w:val="24"/>
        </w:rPr>
        <w:t>"Certified", "Authorized", "Affected" and "Other."</w:t>
      </w:r>
    </w:p>
    <w:p w:rsidR="00F45D80" w:rsidRPr="00321C91" w:rsidRDefault="00F45D80" w:rsidP="00F45D80">
      <w:pPr>
        <w:numPr>
          <w:ilvl w:val="0"/>
          <w:numId w:val="10"/>
        </w:numPr>
        <w:shd w:val="clear" w:color="auto" w:fill="FFFFFF"/>
        <w:tabs>
          <w:tab w:val="left" w:pos="646"/>
        </w:tabs>
        <w:spacing w:before="2" w:line="271" w:lineRule="exact"/>
        <w:ind w:left="346"/>
        <w:rPr>
          <w:bCs/>
          <w:spacing w:val="-5"/>
          <w:sz w:val="24"/>
          <w:szCs w:val="24"/>
        </w:rPr>
      </w:pPr>
      <w:r w:rsidRPr="00321C91">
        <w:rPr>
          <w:bCs/>
          <w:spacing w:val="-15"/>
          <w:sz w:val="24"/>
          <w:szCs w:val="24"/>
        </w:rPr>
        <w:t>True</w:t>
      </w:r>
    </w:p>
    <w:p w:rsidR="00F45D80" w:rsidRPr="00321C91" w:rsidRDefault="00F45D80" w:rsidP="00F45D80">
      <w:pPr>
        <w:numPr>
          <w:ilvl w:val="0"/>
          <w:numId w:val="10"/>
        </w:numPr>
        <w:shd w:val="clear" w:color="auto" w:fill="FFFFFF"/>
        <w:tabs>
          <w:tab w:val="left" w:pos="646"/>
        </w:tabs>
        <w:spacing w:before="7"/>
        <w:ind w:left="346"/>
        <w:rPr>
          <w:bCs/>
          <w:color w:val="FF0000"/>
          <w:spacing w:val="-6"/>
          <w:sz w:val="24"/>
          <w:szCs w:val="24"/>
        </w:rPr>
      </w:pPr>
      <w:r w:rsidRPr="00321C91">
        <w:rPr>
          <w:bCs/>
          <w:color w:val="FF0000"/>
          <w:spacing w:val="-6"/>
          <w:sz w:val="24"/>
          <w:szCs w:val="24"/>
        </w:rPr>
        <w:t>False</w:t>
      </w: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45D80" w:rsidRPr="00F90658" w:rsidRDefault="00F45D80" w:rsidP="00F45D80">
      <w:pPr>
        <w:shd w:val="clear" w:color="auto" w:fill="FFFFFF"/>
        <w:tabs>
          <w:tab w:val="left" w:pos="646"/>
        </w:tabs>
        <w:spacing w:before="7"/>
        <w:rPr>
          <w:bCs/>
          <w:color w:val="000000"/>
          <w:spacing w:val="-6"/>
          <w:sz w:val="24"/>
          <w:szCs w:val="24"/>
        </w:rPr>
      </w:pPr>
    </w:p>
    <w:p w:rsidR="00FF03CE" w:rsidRPr="00F45D80" w:rsidRDefault="00FF03CE" w:rsidP="00F45D80"/>
    <w:sectPr w:rsidR="00FF03CE" w:rsidRPr="00F45D80" w:rsidSect="001A1305">
      <w:pgSz w:w="12240" w:h="15840"/>
      <w:pgMar w:top="1440" w:right="1681" w:bottom="720" w:left="166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54BA1"/>
    <w:multiLevelType w:val="singleLevel"/>
    <w:tmpl w:val="16BED55A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1">
    <w:nsid w:val="0D466761"/>
    <w:multiLevelType w:val="singleLevel"/>
    <w:tmpl w:val="9BF444BE"/>
    <w:lvl w:ilvl="0">
      <w:start w:val="1"/>
      <w:numFmt w:val="upperLetter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2">
    <w:nsid w:val="1FA7720F"/>
    <w:multiLevelType w:val="singleLevel"/>
    <w:tmpl w:val="E9FE5214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23330F54"/>
    <w:multiLevelType w:val="singleLevel"/>
    <w:tmpl w:val="9BF444BE"/>
    <w:lvl w:ilvl="0">
      <w:start w:val="1"/>
      <w:numFmt w:val="upperLetter"/>
      <w:lvlText w:val="%1)"/>
      <w:legacy w:legacy="1" w:legacySpace="0" w:legacyIndent="300"/>
      <w:lvlJc w:val="left"/>
      <w:rPr>
        <w:rFonts w:ascii="Times New Roman" w:hAnsi="Times New Roman" w:cs="Times New Roman" w:hint="default"/>
      </w:rPr>
    </w:lvl>
  </w:abstractNum>
  <w:abstractNum w:abstractNumId="4">
    <w:nsid w:val="24F03E16"/>
    <w:multiLevelType w:val="singleLevel"/>
    <w:tmpl w:val="16BED55A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5">
    <w:nsid w:val="25FD029F"/>
    <w:multiLevelType w:val="singleLevel"/>
    <w:tmpl w:val="E9FE5214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387C2AF4"/>
    <w:multiLevelType w:val="singleLevel"/>
    <w:tmpl w:val="E9FE5214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462D5F68"/>
    <w:multiLevelType w:val="singleLevel"/>
    <w:tmpl w:val="E9FE5214"/>
    <w:lvl w:ilvl="0">
      <w:start w:val="1"/>
      <w:numFmt w:val="upperLetter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8">
    <w:nsid w:val="5DF7225D"/>
    <w:multiLevelType w:val="singleLevel"/>
    <w:tmpl w:val="16BED55A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9">
    <w:nsid w:val="729D4425"/>
    <w:multiLevelType w:val="singleLevel"/>
    <w:tmpl w:val="16BED55A"/>
    <w:lvl w:ilvl="0">
      <w:start w:val="1"/>
      <w:numFmt w:val="upperLetter"/>
      <w:lvlText w:val="%1)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232D"/>
    <w:rsid w:val="00003397"/>
    <w:rsid w:val="00004D05"/>
    <w:rsid w:val="00005363"/>
    <w:rsid w:val="000069DD"/>
    <w:rsid w:val="00007B26"/>
    <w:rsid w:val="00010E96"/>
    <w:rsid w:val="000117D3"/>
    <w:rsid w:val="00011915"/>
    <w:rsid w:val="00014245"/>
    <w:rsid w:val="0001439E"/>
    <w:rsid w:val="0001461E"/>
    <w:rsid w:val="00015732"/>
    <w:rsid w:val="00016431"/>
    <w:rsid w:val="0002191A"/>
    <w:rsid w:val="00023874"/>
    <w:rsid w:val="0002427E"/>
    <w:rsid w:val="000243B1"/>
    <w:rsid w:val="00024CE8"/>
    <w:rsid w:val="000255EB"/>
    <w:rsid w:val="00026FDD"/>
    <w:rsid w:val="00034F0C"/>
    <w:rsid w:val="000375CF"/>
    <w:rsid w:val="00037A90"/>
    <w:rsid w:val="00040DA2"/>
    <w:rsid w:val="00041BC3"/>
    <w:rsid w:val="00044E50"/>
    <w:rsid w:val="000454DE"/>
    <w:rsid w:val="000468F7"/>
    <w:rsid w:val="000479B3"/>
    <w:rsid w:val="000525F0"/>
    <w:rsid w:val="00052B4B"/>
    <w:rsid w:val="00053613"/>
    <w:rsid w:val="000536C3"/>
    <w:rsid w:val="00054483"/>
    <w:rsid w:val="00055A91"/>
    <w:rsid w:val="00057766"/>
    <w:rsid w:val="00057CAD"/>
    <w:rsid w:val="00062EBB"/>
    <w:rsid w:val="00064542"/>
    <w:rsid w:val="00064AC2"/>
    <w:rsid w:val="00065212"/>
    <w:rsid w:val="000657AC"/>
    <w:rsid w:val="0006666E"/>
    <w:rsid w:val="00071350"/>
    <w:rsid w:val="00072CF2"/>
    <w:rsid w:val="000744E7"/>
    <w:rsid w:val="00074E56"/>
    <w:rsid w:val="00075287"/>
    <w:rsid w:val="000763CE"/>
    <w:rsid w:val="0007688E"/>
    <w:rsid w:val="00076FEC"/>
    <w:rsid w:val="000809DD"/>
    <w:rsid w:val="00082047"/>
    <w:rsid w:val="00083EA7"/>
    <w:rsid w:val="0008531F"/>
    <w:rsid w:val="000868B5"/>
    <w:rsid w:val="00087699"/>
    <w:rsid w:val="00087775"/>
    <w:rsid w:val="00090A0D"/>
    <w:rsid w:val="00090DDB"/>
    <w:rsid w:val="000915AF"/>
    <w:rsid w:val="00095749"/>
    <w:rsid w:val="000971F2"/>
    <w:rsid w:val="000A0CF5"/>
    <w:rsid w:val="000A12DD"/>
    <w:rsid w:val="000A2236"/>
    <w:rsid w:val="000A3934"/>
    <w:rsid w:val="000A4A4A"/>
    <w:rsid w:val="000A4B57"/>
    <w:rsid w:val="000A4C52"/>
    <w:rsid w:val="000A50FB"/>
    <w:rsid w:val="000A6350"/>
    <w:rsid w:val="000A68CF"/>
    <w:rsid w:val="000B0914"/>
    <w:rsid w:val="000B13E8"/>
    <w:rsid w:val="000B20DA"/>
    <w:rsid w:val="000B2432"/>
    <w:rsid w:val="000B4254"/>
    <w:rsid w:val="000B5B1B"/>
    <w:rsid w:val="000B5BC1"/>
    <w:rsid w:val="000B6810"/>
    <w:rsid w:val="000B7A68"/>
    <w:rsid w:val="000C09B4"/>
    <w:rsid w:val="000C2F57"/>
    <w:rsid w:val="000C386E"/>
    <w:rsid w:val="000C38F0"/>
    <w:rsid w:val="000C3A16"/>
    <w:rsid w:val="000C3A70"/>
    <w:rsid w:val="000C4814"/>
    <w:rsid w:val="000C7085"/>
    <w:rsid w:val="000C7B03"/>
    <w:rsid w:val="000D1344"/>
    <w:rsid w:val="000D28A7"/>
    <w:rsid w:val="000D297A"/>
    <w:rsid w:val="000D39CC"/>
    <w:rsid w:val="000D47F3"/>
    <w:rsid w:val="000D5976"/>
    <w:rsid w:val="000D5EBD"/>
    <w:rsid w:val="000D5FF1"/>
    <w:rsid w:val="000D6EDE"/>
    <w:rsid w:val="000D7092"/>
    <w:rsid w:val="000D7323"/>
    <w:rsid w:val="000D7AA5"/>
    <w:rsid w:val="000E1510"/>
    <w:rsid w:val="000E1996"/>
    <w:rsid w:val="000E2772"/>
    <w:rsid w:val="000E36E5"/>
    <w:rsid w:val="000E3DFD"/>
    <w:rsid w:val="000E5344"/>
    <w:rsid w:val="000E5422"/>
    <w:rsid w:val="000E601D"/>
    <w:rsid w:val="000E70FA"/>
    <w:rsid w:val="000F028B"/>
    <w:rsid w:val="000F10B2"/>
    <w:rsid w:val="000F1BFC"/>
    <w:rsid w:val="000F3E1D"/>
    <w:rsid w:val="000F3FB2"/>
    <w:rsid w:val="00100111"/>
    <w:rsid w:val="00100ED5"/>
    <w:rsid w:val="001012C2"/>
    <w:rsid w:val="00103A4A"/>
    <w:rsid w:val="00104846"/>
    <w:rsid w:val="00104CB1"/>
    <w:rsid w:val="00105A77"/>
    <w:rsid w:val="00106FF8"/>
    <w:rsid w:val="001071E3"/>
    <w:rsid w:val="001100CC"/>
    <w:rsid w:val="00112527"/>
    <w:rsid w:val="00113625"/>
    <w:rsid w:val="00113BC5"/>
    <w:rsid w:val="00115A80"/>
    <w:rsid w:val="00115DB1"/>
    <w:rsid w:val="00121311"/>
    <w:rsid w:val="00121936"/>
    <w:rsid w:val="00121979"/>
    <w:rsid w:val="00122AA1"/>
    <w:rsid w:val="00123360"/>
    <w:rsid w:val="00126A4B"/>
    <w:rsid w:val="001305BB"/>
    <w:rsid w:val="00131434"/>
    <w:rsid w:val="00131D63"/>
    <w:rsid w:val="00132CA2"/>
    <w:rsid w:val="001340BE"/>
    <w:rsid w:val="00136332"/>
    <w:rsid w:val="00136A1F"/>
    <w:rsid w:val="0014008B"/>
    <w:rsid w:val="001434E1"/>
    <w:rsid w:val="00144476"/>
    <w:rsid w:val="00145274"/>
    <w:rsid w:val="00146440"/>
    <w:rsid w:val="00146C58"/>
    <w:rsid w:val="00150DB5"/>
    <w:rsid w:val="00151AF1"/>
    <w:rsid w:val="001520EC"/>
    <w:rsid w:val="00152531"/>
    <w:rsid w:val="00152D3B"/>
    <w:rsid w:val="00153CBA"/>
    <w:rsid w:val="00154854"/>
    <w:rsid w:val="00160982"/>
    <w:rsid w:val="00162903"/>
    <w:rsid w:val="00166B73"/>
    <w:rsid w:val="00167634"/>
    <w:rsid w:val="00167C30"/>
    <w:rsid w:val="00170F42"/>
    <w:rsid w:val="00171E34"/>
    <w:rsid w:val="00172117"/>
    <w:rsid w:val="00174895"/>
    <w:rsid w:val="0017516E"/>
    <w:rsid w:val="00175F74"/>
    <w:rsid w:val="001770E7"/>
    <w:rsid w:val="00177792"/>
    <w:rsid w:val="001779DA"/>
    <w:rsid w:val="00181889"/>
    <w:rsid w:val="00182981"/>
    <w:rsid w:val="001847A4"/>
    <w:rsid w:val="00185E64"/>
    <w:rsid w:val="00190377"/>
    <w:rsid w:val="00190A00"/>
    <w:rsid w:val="0019108B"/>
    <w:rsid w:val="0019440A"/>
    <w:rsid w:val="0019484A"/>
    <w:rsid w:val="0019620D"/>
    <w:rsid w:val="00196757"/>
    <w:rsid w:val="00196B0A"/>
    <w:rsid w:val="001A067B"/>
    <w:rsid w:val="001A1D5A"/>
    <w:rsid w:val="001A1F3E"/>
    <w:rsid w:val="001A3BEE"/>
    <w:rsid w:val="001A5EC5"/>
    <w:rsid w:val="001A5FCD"/>
    <w:rsid w:val="001A5FF3"/>
    <w:rsid w:val="001B04DA"/>
    <w:rsid w:val="001B1C74"/>
    <w:rsid w:val="001B26C1"/>
    <w:rsid w:val="001B5405"/>
    <w:rsid w:val="001C0AD9"/>
    <w:rsid w:val="001C2D98"/>
    <w:rsid w:val="001C3292"/>
    <w:rsid w:val="001C352F"/>
    <w:rsid w:val="001C393D"/>
    <w:rsid w:val="001C3BE6"/>
    <w:rsid w:val="001C77A6"/>
    <w:rsid w:val="001D0049"/>
    <w:rsid w:val="001D0E0E"/>
    <w:rsid w:val="001D41E1"/>
    <w:rsid w:val="001D5EC6"/>
    <w:rsid w:val="001D65F5"/>
    <w:rsid w:val="001D6A3C"/>
    <w:rsid w:val="001D7F2F"/>
    <w:rsid w:val="001E1BEB"/>
    <w:rsid w:val="001E2C40"/>
    <w:rsid w:val="001E368A"/>
    <w:rsid w:val="001E6896"/>
    <w:rsid w:val="001E6BB4"/>
    <w:rsid w:val="001E76B0"/>
    <w:rsid w:val="001F0A25"/>
    <w:rsid w:val="001F105E"/>
    <w:rsid w:val="001F3B47"/>
    <w:rsid w:val="001F4119"/>
    <w:rsid w:val="001F46B9"/>
    <w:rsid w:val="001F4DB3"/>
    <w:rsid w:val="001F53AD"/>
    <w:rsid w:val="001F5DC7"/>
    <w:rsid w:val="002007C9"/>
    <w:rsid w:val="002015CC"/>
    <w:rsid w:val="00202161"/>
    <w:rsid w:val="00202956"/>
    <w:rsid w:val="00202DD0"/>
    <w:rsid w:val="00203098"/>
    <w:rsid w:val="002035BE"/>
    <w:rsid w:val="00203EFF"/>
    <w:rsid w:val="00204B56"/>
    <w:rsid w:val="00205BAE"/>
    <w:rsid w:val="00206100"/>
    <w:rsid w:val="00206490"/>
    <w:rsid w:val="00206DC7"/>
    <w:rsid w:val="0020720E"/>
    <w:rsid w:val="00211901"/>
    <w:rsid w:val="00213F85"/>
    <w:rsid w:val="002148FC"/>
    <w:rsid w:val="00215E83"/>
    <w:rsid w:val="00216BC5"/>
    <w:rsid w:val="0021788C"/>
    <w:rsid w:val="00220900"/>
    <w:rsid w:val="00222270"/>
    <w:rsid w:val="00224CD7"/>
    <w:rsid w:val="00225B7D"/>
    <w:rsid w:val="00226280"/>
    <w:rsid w:val="00230200"/>
    <w:rsid w:val="002303CE"/>
    <w:rsid w:val="00230559"/>
    <w:rsid w:val="00231681"/>
    <w:rsid w:val="00231E8E"/>
    <w:rsid w:val="00232370"/>
    <w:rsid w:val="00232D82"/>
    <w:rsid w:val="00232EA2"/>
    <w:rsid w:val="00235901"/>
    <w:rsid w:val="002401D3"/>
    <w:rsid w:val="002410AE"/>
    <w:rsid w:val="00242554"/>
    <w:rsid w:val="00242FB0"/>
    <w:rsid w:val="00242FE6"/>
    <w:rsid w:val="002440AB"/>
    <w:rsid w:val="00245F74"/>
    <w:rsid w:val="00245FB7"/>
    <w:rsid w:val="002501BF"/>
    <w:rsid w:val="002523A8"/>
    <w:rsid w:val="00254225"/>
    <w:rsid w:val="002565B4"/>
    <w:rsid w:val="0025663D"/>
    <w:rsid w:val="00263B99"/>
    <w:rsid w:val="00263EBA"/>
    <w:rsid w:val="00264E3C"/>
    <w:rsid w:val="00264EE6"/>
    <w:rsid w:val="00266669"/>
    <w:rsid w:val="00267FBA"/>
    <w:rsid w:val="002708F0"/>
    <w:rsid w:val="00270C1E"/>
    <w:rsid w:val="00271820"/>
    <w:rsid w:val="00271A57"/>
    <w:rsid w:val="00271C9B"/>
    <w:rsid w:val="00272C7F"/>
    <w:rsid w:val="00272DB2"/>
    <w:rsid w:val="00274055"/>
    <w:rsid w:val="0027483E"/>
    <w:rsid w:val="00275BFE"/>
    <w:rsid w:val="0027641B"/>
    <w:rsid w:val="00280037"/>
    <w:rsid w:val="0028077E"/>
    <w:rsid w:val="00284F3F"/>
    <w:rsid w:val="00286385"/>
    <w:rsid w:val="00287282"/>
    <w:rsid w:val="0028754B"/>
    <w:rsid w:val="00290E5E"/>
    <w:rsid w:val="00291AEB"/>
    <w:rsid w:val="002926CE"/>
    <w:rsid w:val="002929FB"/>
    <w:rsid w:val="00293203"/>
    <w:rsid w:val="002954CA"/>
    <w:rsid w:val="002959EF"/>
    <w:rsid w:val="00296C9F"/>
    <w:rsid w:val="002A0E5F"/>
    <w:rsid w:val="002A0F5A"/>
    <w:rsid w:val="002A1F33"/>
    <w:rsid w:val="002A1FA0"/>
    <w:rsid w:val="002A2B6C"/>
    <w:rsid w:val="002A308A"/>
    <w:rsid w:val="002A3193"/>
    <w:rsid w:val="002A643E"/>
    <w:rsid w:val="002A7D6D"/>
    <w:rsid w:val="002B0589"/>
    <w:rsid w:val="002B1909"/>
    <w:rsid w:val="002B3B46"/>
    <w:rsid w:val="002B4ED5"/>
    <w:rsid w:val="002B79FF"/>
    <w:rsid w:val="002C0A81"/>
    <w:rsid w:val="002C171C"/>
    <w:rsid w:val="002C1CE5"/>
    <w:rsid w:val="002C22EB"/>
    <w:rsid w:val="002C2B9B"/>
    <w:rsid w:val="002C2EAD"/>
    <w:rsid w:val="002C53D5"/>
    <w:rsid w:val="002D0A74"/>
    <w:rsid w:val="002D3930"/>
    <w:rsid w:val="002D42CF"/>
    <w:rsid w:val="002D44E5"/>
    <w:rsid w:val="002E35FF"/>
    <w:rsid w:val="002E60B0"/>
    <w:rsid w:val="002E625D"/>
    <w:rsid w:val="002F07F0"/>
    <w:rsid w:val="002F08E5"/>
    <w:rsid w:val="002F27CA"/>
    <w:rsid w:val="002F2CB7"/>
    <w:rsid w:val="002F354E"/>
    <w:rsid w:val="002F5318"/>
    <w:rsid w:val="002F533C"/>
    <w:rsid w:val="002F7C99"/>
    <w:rsid w:val="0030217D"/>
    <w:rsid w:val="003025DF"/>
    <w:rsid w:val="00302ED8"/>
    <w:rsid w:val="0030377A"/>
    <w:rsid w:val="00305204"/>
    <w:rsid w:val="00306209"/>
    <w:rsid w:val="0030740C"/>
    <w:rsid w:val="00310267"/>
    <w:rsid w:val="00310A54"/>
    <w:rsid w:val="00310E8D"/>
    <w:rsid w:val="00312062"/>
    <w:rsid w:val="00312470"/>
    <w:rsid w:val="003126E6"/>
    <w:rsid w:val="00312E4C"/>
    <w:rsid w:val="00312FDD"/>
    <w:rsid w:val="003137A5"/>
    <w:rsid w:val="00314566"/>
    <w:rsid w:val="00314DFB"/>
    <w:rsid w:val="00315B07"/>
    <w:rsid w:val="00316FA7"/>
    <w:rsid w:val="0031735F"/>
    <w:rsid w:val="00320034"/>
    <w:rsid w:val="0032152F"/>
    <w:rsid w:val="00321C91"/>
    <w:rsid w:val="00321CF7"/>
    <w:rsid w:val="00322906"/>
    <w:rsid w:val="00325483"/>
    <w:rsid w:val="00327654"/>
    <w:rsid w:val="003306AE"/>
    <w:rsid w:val="00330F63"/>
    <w:rsid w:val="003324F0"/>
    <w:rsid w:val="003330CD"/>
    <w:rsid w:val="003412C6"/>
    <w:rsid w:val="00342188"/>
    <w:rsid w:val="003433C5"/>
    <w:rsid w:val="003451D8"/>
    <w:rsid w:val="00345714"/>
    <w:rsid w:val="00345BD7"/>
    <w:rsid w:val="00347F27"/>
    <w:rsid w:val="00351931"/>
    <w:rsid w:val="00352DCD"/>
    <w:rsid w:val="003548DB"/>
    <w:rsid w:val="0036449B"/>
    <w:rsid w:val="00366D1D"/>
    <w:rsid w:val="00376247"/>
    <w:rsid w:val="00376332"/>
    <w:rsid w:val="00376494"/>
    <w:rsid w:val="00376CC2"/>
    <w:rsid w:val="00376DE4"/>
    <w:rsid w:val="00377BA0"/>
    <w:rsid w:val="00382267"/>
    <w:rsid w:val="00384B25"/>
    <w:rsid w:val="003922C6"/>
    <w:rsid w:val="00393221"/>
    <w:rsid w:val="00395BDA"/>
    <w:rsid w:val="003A05D8"/>
    <w:rsid w:val="003A2158"/>
    <w:rsid w:val="003A25E9"/>
    <w:rsid w:val="003A26A7"/>
    <w:rsid w:val="003A26EC"/>
    <w:rsid w:val="003A316F"/>
    <w:rsid w:val="003A44E4"/>
    <w:rsid w:val="003A5CA1"/>
    <w:rsid w:val="003A6090"/>
    <w:rsid w:val="003B07CE"/>
    <w:rsid w:val="003B7479"/>
    <w:rsid w:val="003C1136"/>
    <w:rsid w:val="003C1808"/>
    <w:rsid w:val="003C1C67"/>
    <w:rsid w:val="003C1D45"/>
    <w:rsid w:val="003C2288"/>
    <w:rsid w:val="003C3427"/>
    <w:rsid w:val="003C3980"/>
    <w:rsid w:val="003C3D0F"/>
    <w:rsid w:val="003C3E29"/>
    <w:rsid w:val="003C4551"/>
    <w:rsid w:val="003C586B"/>
    <w:rsid w:val="003C690F"/>
    <w:rsid w:val="003C7AE7"/>
    <w:rsid w:val="003C7C29"/>
    <w:rsid w:val="003C7D43"/>
    <w:rsid w:val="003D042A"/>
    <w:rsid w:val="003D0C0D"/>
    <w:rsid w:val="003D19E1"/>
    <w:rsid w:val="003D2056"/>
    <w:rsid w:val="003D2F34"/>
    <w:rsid w:val="003D49DD"/>
    <w:rsid w:val="003D5068"/>
    <w:rsid w:val="003D551B"/>
    <w:rsid w:val="003D658B"/>
    <w:rsid w:val="003D7B60"/>
    <w:rsid w:val="003D7E6E"/>
    <w:rsid w:val="003E0BB0"/>
    <w:rsid w:val="003E0DBC"/>
    <w:rsid w:val="003E4FE3"/>
    <w:rsid w:val="003E5D68"/>
    <w:rsid w:val="003F5398"/>
    <w:rsid w:val="003F6FB6"/>
    <w:rsid w:val="003F7061"/>
    <w:rsid w:val="00400D60"/>
    <w:rsid w:val="004018A2"/>
    <w:rsid w:val="004018CD"/>
    <w:rsid w:val="00401A86"/>
    <w:rsid w:val="00402409"/>
    <w:rsid w:val="004035CB"/>
    <w:rsid w:val="00403F18"/>
    <w:rsid w:val="00404494"/>
    <w:rsid w:val="00405310"/>
    <w:rsid w:val="0040566F"/>
    <w:rsid w:val="00406E0F"/>
    <w:rsid w:val="004075E2"/>
    <w:rsid w:val="00410C46"/>
    <w:rsid w:val="00412522"/>
    <w:rsid w:val="004127C5"/>
    <w:rsid w:val="00413F12"/>
    <w:rsid w:val="00414825"/>
    <w:rsid w:val="00420C14"/>
    <w:rsid w:val="0042212F"/>
    <w:rsid w:val="00426003"/>
    <w:rsid w:val="0042605C"/>
    <w:rsid w:val="00426262"/>
    <w:rsid w:val="004262A2"/>
    <w:rsid w:val="00427A94"/>
    <w:rsid w:val="00431600"/>
    <w:rsid w:val="00432B37"/>
    <w:rsid w:val="00433237"/>
    <w:rsid w:val="0043437C"/>
    <w:rsid w:val="00434902"/>
    <w:rsid w:val="00434D63"/>
    <w:rsid w:val="004357DA"/>
    <w:rsid w:val="00436190"/>
    <w:rsid w:val="00437812"/>
    <w:rsid w:val="004439E7"/>
    <w:rsid w:val="00443E30"/>
    <w:rsid w:val="00444AA4"/>
    <w:rsid w:val="0044549B"/>
    <w:rsid w:val="0044775C"/>
    <w:rsid w:val="00451FBB"/>
    <w:rsid w:val="004520C1"/>
    <w:rsid w:val="00453F3A"/>
    <w:rsid w:val="00454273"/>
    <w:rsid w:val="004544F8"/>
    <w:rsid w:val="0045498C"/>
    <w:rsid w:val="00457103"/>
    <w:rsid w:val="00457200"/>
    <w:rsid w:val="0046232D"/>
    <w:rsid w:val="0046323F"/>
    <w:rsid w:val="00465197"/>
    <w:rsid w:val="0046556D"/>
    <w:rsid w:val="00466086"/>
    <w:rsid w:val="00466184"/>
    <w:rsid w:val="0046662B"/>
    <w:rsid w:val="00467EC5"/>
    <w:rsid w:val="0047016D"/>
    <w:rsid w:val="00470FED"/>
    <w:rsid w:val="0047230C"/>
    <w:rsid w:val="004734E3"/>
    <w:rsid w:val="00473D26"/>
    <w:rsid w:val="004746BA"/>
    <w:rsid w:val="004754D4"/>
    <w:rsid w:val="00476669"/>
    <w:rsid w:val="00477B64"/>
    <w:rsid w:val="00477B83"/>
    <w:rsid w:val="004815A7"/>
    <w:rsid w:val="0048223E"/>
    <w:rsid w:val="0048232B"/>
    <w:rsid w:val="004830F7"/>
    <w:rsid w:val="00483972"/>
    <w:rsid w:val="00484113"/>
    <w:rsid w:val="00485781"/>
    <w:rsid w:val="00485F45"/>
    <w:rsid w:val="00486E5C"/>
    <w:rsid w:val="00487838"/>
    <w:rsid w:val="004900E2"/>
    <w:rsid w:val="00490138"/>
    <w:rsid w:val="00493CE1"/>
    <w:rsid w:val="00493DC0"/>
    <w:rsid w:val="004951BE"/>
    <w:rsid w:val="004969CD"/>
    <w:rsid w:val="00497623"/>
    <w:rsid w:val="00497DBE"/>
    <w:rsid w:val="004A44BF"/>
    <w:rsid w:val="004A548A"/>
    <w:rsid w:val="004A7F41"/>
    <w:rsid w:val="004B031D"/>
    <w:rsid w:val="004B0C31"/>
    <w:rsid w:val="004B1230"/>
    <w:rsid w:val="004B245B"/>
    <w:rsid w:val="004B2822"/>
    <w:rsid w:val="004B29BE"/>
    <w:rsid w:val="004B58BB"/>
    <w:rsid w:val="004B5BFC"/>
    <w:rsid w:val="004B5C81"/>
    <w:rsid w:val="004B7A65"/>
    <w:rsid w:val="004B7E5A"/>
    <w:rsid w:val="004C14A4"/>
    <w:rsid w:val="004C69D2"/>
    <w:rsid w:val="004C764D"/>
    <w:rsid w:val="004D1E6C"/>
    <w:rsid w:val="004D2566"/>
    <w:rsid w:val="004D5C59"/>
    <w:rsid w:val="004D6143"/>
    <w:rsid w:val="004E0FBF"/>
    <w:rsid w:val="004E1024"/>
    <w:rsid w:val="004E27D1"/>
    <w:rsid w:val="004E2C55"/>
    <w:rsid w:val="004E4EC7"/>
    <w:rsid w:val="004E4F76"/>
    <w:rsid w:val="004E6098"/>
    <w:rsid w:val="004E6447"/>
    <w:rsid w:val="004E6BF1"/>
    <w:rsid w:val="004E6CA3"/>
    <w:rsid w:val="004E79C4"/>
    <w:rsid w:val="004E7C58"/>
    <w:rsid w:val="004F0149"/>
    <w:rsid w:val="004F1F86"/>
    <w:rsid w:val="004F255B"/>
    <w:rsid w:val="004F3EF8"/>
    <w:rsid w:val="004F4771"/>
    <w:rsid w:val="004F520E"/>
    <w:rsid w:val="00501ADE"/>
    <w:rsid w:val="00503B39"/>
    <w:rsid w:val="00505527"/>
    <w:rsid w:val="00507B5E"/>
    <w:rsid w:val="005102DF"/>
    <w:rsid w:val="005129E6"/>
    <w:rsid w:val="005135CF"/>
    <w:rsid w:val="00513736"/>
    <w:rsid w:val="005168F6"/>
    <w:rsid w:val="00516EC2"/>
    <w:rsid w:val="0051725B"/>
    <w:rsid w:val="005209C2"/>
    <w:rsid w:val="0052361B"/>
    <w:rsid w:val="005270C9"/>
    <w:rsid w:val="005276A2"/>
    <w:rsid w:val="00530636"/>
    <w:rsid w:val="00531FB3"/>
    <w:rsid w:val="005328E8"/>
    <w:rsid w:val="0053333E"/>
    <w:rsid w:val="00535207"/>
    <w:rsid w:val="00540A0A"/>
    <w:rsid w:val="0054243F"/>
    <w:rsid w:val="00542DED"/>
    <w:rsid w:val="00543F7B"/>
    <w:rsid w:val="00544A40"/>
    <w:rsid w:val="0054772E"/>
    <w:rsid w:val="00551213"/>
    <w:rsid w:val="0055167D"/>
    <w:rsid w:val="00551F7B"/>
    <w:rsid w:val="00552EF9"/>
    <w:rsid w:val="00553C5F"/>
    <w:rsid w:val="0055419F"/>
    <w:rsid w:val="005545FD"/>
    <w:rsid w:val="00560857"/>
    <w:rsid w:val="00560EBB"/>
    <w:rsid w:val="00561A34"/>
    <w:rsid w:val="00562678"/>
    <w:rsid w:val="005626C3"/>
    <w:rsid w:val="0056352A"/>
    <w:rsid w:val="00563679"/>
    <w:rsid w:val="00563A8E"/>
    <w:rsid w:val="00564264"/>
    <w:rsid w:val="00564579"/>
    <w:rsid w:val="005647CE"/>
    <w:rsid w:val="00566315"/>
    <w:rsid w:val="00566330"/>
    <w:rsid w:val="00570116"/>
    <w:rsid w:val="005730ED"/>
    <w:rsid w:val="005779D3"/>
    <w:rsid w:val="00580A64"/>
    <w:rsid w:val="005818C8"/>
    <w:rsid w:val="00581E2A"/>
    <w:rsid w:val="00582D57"/>
    <w:rsid w:val="00583071"/>
    <w:rsid w:val="00585164"/>
    <w:rsid w:val="00585550"/>
    <w:rsid w:val="005868A5"/>
    <w:rsid w:val="00587F6B"/>
    <w:rsid w:val="00591607"/>
    <w:rsid w:val="00591EBB"/>
    <w:rsid w:val="00596F21"/>
    <w:rsid w:val="005979AA"/>
    <w:rsid w:val="00597E27"/>
    <w:rsid w:val="005A1FC3"/>
    <w:rsid w:val="005A79AA"/>
    <w:rsid w:val="005B048C"/>
    <w:rsid w:val="005B17B4"/>
    <w:rsid w:val="005B1A4B"/>
    <w:rsid w:val="005B2810"/>
    <w:rsid w:val="005B2B98"/>
    <w:rsid w:val="005B3048"/>
    <w:rsid w:val="005B4254"/>
    <w:rsid w:val="005B56C1"/>
    <w:rsid w:val="005B5FE7"/>
    <w:rsid w:val="005B6F84"/>
    <w:rsid w:val="005B7784"/>
    <w:rsid w:val="005C030B"/>
    <w:rsid w:val="005C28A1"/>
    <w:rsid w:val="005C4A80"/>
    <w:rsid w:val="005C5D07"/>
    <w:rsid w:val="005C67D3"/>
    <w:rsid w:val="005C7729"/>
    <w:rsid w:val="005D1A3E"/>
    <w:rsid w:val="005D2B97"/>
    <w:rsid w:val="005D3E17"/>
    <w:rsid w:val="005D5139"/>
    <w:rsid w:val="005D590F"/>
    <w:rsid w:val="005D7A70"/>
    <w:rsid w:val="005E033D"/>
    <w:rsid w:val="005E159F"/>
    <w:rsid w:val="005E27B3"/>
    <w:rsid w:val="005E335E"/>
    <w:rsid w:val="005E3538"/>
    <w:rsid w:val="005E4F47"/>
    <w:rsid w:val="005E622A"/>
    <w:rsid w:val="005E6313"/>
    <w:rsid w:val="005F078B"/>
    <w:rsid w:val="005F16CA"/>
    <w:rsid w:val="005F294D"/>
    <w:rsid w:val="005F3520"/>
    <w:rsid w:val="005F4A28"/>
    <w:rsid w:val="005F5D27"/>
    <w:rsid w:val="005F6969"/>
    <w:rsid w:val="005F701D"/>
    <w:rsid w:val="005F737F"/>
    <w:rsid w:val="0060043B"/>
    <w:rsid w:val="00600CFC"/>
    <w:rsid w:val="00602591"/>
    <w:rsid w:val="00604B30"/>
    <w:rsid w:val="00605AA1"/>
    <w:rsid w:val="00607041"/>
    <w:rsid w:val="00607413"/>
    <w:rsid w:val="006075DF"/>
    <w:rsid w:val="00607A4C"/>
    <w:rsid w:val="00607ECD"/>
    <w:rsid w:val="00610BBF"/>
    <w:rsid w:val="00612B25"/>
    <w:rsid w:val="006144CE"/>
    <w:rsid w:val="006147D8"/>
    <w:rsid w:val="006164B9"/>
    <w:rsid w:val="00620BBE"/>
    <w:rsid w:val="00620BF5"/>
    <w:rsid w:val="00621B83"/>
    <w:rsid w:val="00621F67"/>
    <w:rsid w:val="00623A22"/>
    <w:rsid w:val="00623EC4"/>
    <w:rsid w:val="006262FB"/>
    <w:rsid w:val="0062745D"/>
    <w:rsid w:val="00627556"/>
    <w:rsid w:val="00627852"/>
    <w:rsid w:val="0063011B"/>
    <w:rsid w:val="00630B23"/>
    <w:rsid w:val="006339DC"/>
    <w:rsid w:val="0063431A"/>
    <w:rsid w:val="00636373"/>
    <w:rsid w:val="00636562"/>
    <w:rsid w:val="006411DD"/>
    <w:rsid w:val="00641908"/>
    <w:rsid w:val="00643C71"/>
    <w:rsid w:val="0064705B"/>
    <w:rsid w:val="00652913"/>
    <w:rsid w:val="0065386F"/>
    <w:rsid w:val="00654D51"/>
    <w:rsid w:val="006553D8"/>
    <w:rsid w:val="00655685"/>
    <w:rsid w:val="006569B2"/>
    <w:rsid w:val="00656A84"/>
    <w:rsid w:val="00656C0E"/>
    <w:rsid w:val="00657463"/>
    <w:rsid w:val="00657DF8"/>
    <w:rsid w:val="00660514"/>
    <w:rsid w:val="006608E6"/>
    <w:rsid w:val="00660A33"/>
    <w:rsid w:val="00661AC4"/>
    <w:rsid w:val="00661D58"/>
    <w:rsid w:val="00661E02"/>
    <w:rsid w:val="00661ECE"/>
    <w:rsid w:val="00662A60"/>
    <w:rsid w:val="006635AF"/>
    <w:rsid w:val="00665FD5"/>
    <w:rsid w:val="00667D91"/>
    <w:rsid w:val="00670A1A"/>
    <w:rsid w:val="006718E1"/>
    <w:rsid w:val="00672779"/>
    <w:rsid w:val="00673FDA"/>
    <w:rsid w:val="00674E7F"/>
    <w:rsid w:val="00680172"/>
    <w:rsid w:val="00680D6A"/>
    <w:rsid w:val="006813B0"/>
    <w:rsid w:val="006833CF"/>
    <w:rsid w:val="00683EF8"/>
    <w:rsid w:val="006843DA"/>
    <w:rsid w:val="00684608"/>
    <w:rsid w:val="00684D6A"/>
    <w:rsid w:val="00685DC8"/>
    <w:rsid w:val="00686FA9"/>
    <w:rsid w:val="00687191"/>
    <w:rsid w:val="00687DFA"/>
    <w:rsid w:val="00693762"/>
    <w:rsid w:val="00693CB9"/>
    <w:rsid w:val="006941FD"/>
    <w:rsid w:val="00696E57"/>
    <w:rsid w:val="006970F8"/>
    <w:rsid w:val="006A0971"/>
    <w:rsid w:val="006A153F"/>
    <w:rsid w:val="006A4557"/>
    <w:rsid w:val="006A4DD7"/>
    <w:rsid w:val="006A4E22"/>
    <w:rsid w:val="006A6132"/>
    <w:rsid w:val="006A6B60"/>
    <w:rsid w:val="006A7803"/>
    <w:rsid w:val="006A7E40"/>
    <w:rsid w:val="006B0D72"/>
    <w:rsid w:val="006B21A5"/>
    <w:rsid w:val="006B26D7"/>
    <w:rsid w:val="006B5174"/>
    <w:rsid w:val="006B7E63"/>
    <w:rsid w:val="006C0461"/>
    <w:rsid w:val="006C1248"/>
    <w:rsid w:val="006C27C9"/>
    <w:rsid w:val="006C2A1D"/>
    <w:rsid w:val="006C375B"/>
    <w:rsid w:val="006C376A"/>
    <w:rsid w:val="006C3A86"/>
    <w:rsid w:val="006C43D5"/>
    <w:rsid w:val="006C45BA"/>
    <w:rsid w:val="006C4A4F"/>
    <w:rsid w:val="006C5DD4"/>
    <w:rsid w:val="006C649F"/>
    <w:rsid w:val="006C69B6"/>
    <w:rsid w:val="006D193B"/>
    <w:rsid w:val="006D260F"/>
    <w:rsid w:val="006D27B0"/>
    <w:rsid w:val="006D2F70"/>
    <w:rsid w:val="006D34C0"/>
    <w:rsid w:val="006D3B8B"/>
    <w:rsid w:val="006D459C"/>
    <w:rsid w:val="006D7D71"/>
    <w:rsid w:val="006E2997"/>
    <w:rsid w:val="006E2AAC"/>
    <w:rsid w:val="006E3671"/>
    <w:rsid w:val="006E51EF"/>
    <w:rsid w:val="006E5CB5"/>
    <w:rsid w:val="006E6010"/>
    <w:rsid w:val="006E6477"/>
    <w:rsid w:val="006E7B7C"/>
    <w:rsid w:val="006F1541"/>
    <w:rsid w:val="006F32AD"/>
    <w:rsid w:val="006F56D5"/>
    <w:rsid w:val="006F5713"/>
    <w:rsid w:val="006F63CC"/>
    <w:rsid w:val="006F6768"/>
    <w:rsid w:val="006F68C4"/>
    <w:rsid w:val="006F6D21"/>
    <w:rsid w:val="006F744A"/>
    <w:rsid w:val="00701333"/>
    <w:rsid w:val="007027E4"/>
    <w:rsid w:val="00702F6F"/>
    <w:rsid w:val="00703445"/>
    <w:rsid w:val="00703D0B"/>
    <w:rsid w:val="00704F9E"/>
    <w:rsid w:val="00705880"/>
    <w:rsid w:val="00705B4B"/>
    <w:rsid w:val="0070672F"/>
    <w:rsid w:val="007077F8"/>
    <w:rsid w:val="00707BB8"/>
    <w:rsid w:val="00707BEF"/>
    <w:rsid w:val="007101FB"/>
    <w:rsid w:val="00711AC5"/>
    <w:rsid w:val="007135BC"/>
    <w:rsid w:val="00714167"/>
    <w:rsid w:val="00714CDD"/>
    <w:rsid w:val="00714EFF"/>
    <w:rsid w:val="00716E24"/>
    <w:rsid w:val="007175B3"/>
    <w:rsid w:val="00717C84"/>
    <w:rsid w:val="00717EE9"/>
    <w:rsid w:val="007237BB"/>
    <w:rsid w:val="007249BF"/>
    <w:rsid w:val="00725021"/>
    <w:rsid w:val="007329C5"/>
    <w:rsid w:val="00733B8B"/>
    <w:rsid w:val="00734104"/>
    <w:rsid w:val="007359FB"/>
    <w:rsid w:val="00735BE0"/>
    <w:rsid w:val="00736167"/>
    <w:rsid w:val="00736512"/>
    <w:rsid w:val="00737BC5"/>
    <w:rsid w:val="00741C57"/>
    <w:rsid w:val="00742734"/>
    <w:rsid w:val="00743F8B"/>
    <w:rsid w:val="0074451A"/>
    <w:rsid w:val="00744599"/>
    <w:rsid w:val="0074504F"/>
    <w:rsid w:val="007469D2"/>
    <w:rsid w:val="007472DF"/>
    <w:rsid w:val="00750A85"/>
    <w:rsid w:val="00751AE7"/>
    <w:rsid w:val="00751CF5"/>
    <w:rsid w:val="00752335"/>
    <w:rsid w:val="00752532"/>
    <w:rsid w:val="00753226"/>
    <w:rsid w:val="00753AA1"/>
    <w:rsid w:val="00756D58"/>
    <w:rsid w:val="00757B8E"/>
    <w:rsid w:val="00757E13"/>
    <w:rsid w:val="00757FA2"/>
    <w:rsid w:val="007600D7"/>
    <w:rsid w:val="00760CD8"/>
    <w:rsid w:val="00762E94"/>
    <w:rsid w:val="00764387"/>
    <w:rsid w:val="00765578"/>
    <w:rsid w:val="00765FD3"/>
    <w:rsid w:val="007674E5"/>
    <w:rsid w:val="007700EF"/>
    <w:rsid w:val="007727C1"/>
    <w:rsid w:val="00772A37"/>
    <w:rsid w:val="00772E79"/>
    <w:rsid w:val="00774667"/>
    <w:rsid w:val="007751DD"/>
    <w:rsid w:val="00777105"/>
    <w:rsid w:val="00777AE2"/>
    <w:rsid w:val="00780299"/>
    <w:rsid w:val="007812F6"/>
    <w:rsid w:val="00783105"/>
    <w:rsid w:val="0078370B"/>
    <w:rsid w:val="0078370C"/>
    <w:rsid w:val="00783936"/>
    <w:rsid w:val="00783BF6"/>
    <w:rsid w:val="00784425"/>
    <w:rsid w:val="00787D2E"/>
    <w:rsid w:val="00790C64"/>
    <w:rsid w:val="007915F7"/>
    <w:rsid w:val="0079175A"/>
    <w:rsid w:val="00792F47"/>
    <w:rsid w:val="0079373E"/>
    <w:rsid w:val="00794492"/>
    <w:rsid w:val="00794B14"/>
    <w:rsid w:val="0079566B"/>
    <w:rsid w:val="007A1114"/>
    <w:rsid w:val="007A176A"/>
    <w:rsid w:val="007A2DB2"/>
    <w:rsid w:val="007A2ED2"/>
    <w:rsid w:val="007A4222"/>
    <w:rsid w:val="007A7A13"/>
    <w:rsid w:val="007B0520"/>
    <w:rsid w:val="007B12D8"/>
    <w:rsid w:val="007B158D"/>
    <w:rsid w:val="007B16D2"/>
    <w:rsid w:val="007B302A"/>
    <w:rsid w:val="007B598A"/>
    <w:rsid w:val="007B5ABF"/>
    <w:rsid w:val="007C01A4"/>
    <w:rsid w:val="007C0211"/>
    <w:rsid w:val="007C041B"/>
    <w:rsid w:val="007C1E86"/>
    <w:rsid w:val="007C5A58"/>
    <w:rsid w:val="007C5C92"/>
    <w:rsid w:val="007D2DFA"/>
    <w:rsid w:val="007D3639"/>
    <w:rsid w:val="007D3702"/>
    <w:rsid w:val="007D4BB0"/>
    <w:rsid w:val="007D5D11"/>
    <w:rsid w:val="007D5F61"/>
    <w:rsid w:val="007E26B4"/>
    <w:rsid w:val="007E3AB9"/>
    <w:rsid w:val="007F113A"/>
    <w:rsid w:val="007F14A2"/>
    <w:rsid w:val="007F37E7"/>
    <w:rsid w:val="007F5DC8"/>
    <w:rsid w:val="007F634D"/>
    <w:rsid w:val="007F7AA1"/>
    <w:rsid w:val="007F7DEB"/>
    <w:rsid w:val="0080257A"/>
    <w:rsid w:val="00803ABE"/>
    <w:rsid w:val="0080449D"/>
    <w:rsid w:val="00805878"/>
    <w:rsid w:val="00805A95"/>
    <w:rsid w:val="00805FD8"/>
    <w:rsid w:val="008062D1"/>
    <w:rsid w:val="00807833"/>
    <w:rsid w:val="00807AAA"/>
    <w:rsid w:val="00807B38"/>
    <w:rsid w:val="00811208"/>
    <w:rsid w:val="00811449"/>
    <w:rsid w:val="00813BE7"/>
    <w:rsid w:val="0081589E"/>
    <w:rsid w:val="008163D3"/>
    <w:rsid w:val="00816602"/>
    <w:rsid w:val="00816C42"/>
    <w:rsid w:val="00817258"/>
    <w:rsid w:val="00817615"/>
    <w:rsid w:val="00824678"/>
    <w:rsid w:val="0082517A"/>
    <w:rsid w:val="00831296"/>
    <w:rsid w:val="00832593"/>
    <w:rsid w:val="0083384A"/>
    <w:rsid w:val="008349A2"/>
    <w:rsid w:val="00834F29"/>
    <w:rsid w:val="00835E23"/>
    <w:rsid w:val="008401CC"/>
    <w:rsid w:val="0084157A"/>
    <w:rsid w:val="00844AB1"/>
    <w:rsid w:val="00847529"/>
    <w:rsid w:val="00850D51"/>
    <w:rsid w:val="00851521"/>
    <w:rsid w:val="00851587"/>
    <w:rsid w:val="00852A39"/>
    <w:rsid w:val="00852D7F"/>
    <w:rsid w:val="00853A0B"/>
    <w:rsid w:val="00855582"/>
    <w:rsid w:val="00855BB1"/>
    <w:rsid w:val="00855F9A"/>
    <w:rsid w:val="0085650B"/>
    <w:rsid w:val="008579E4"/>
    <w:rsid w:val="00857A08"/>
    <w:rsid w:val="00857B73"/>
    <w:rsid w:val="00857F22"/>
    <w:rsid w:val="0086037D"/>
    <w:rsid w:val="00860A21"/>
    <w:rsid w:val="0086287F"/>
    <w:rsid w:val="008630D8"/>
    <w:rsid w:val="00863EAD"/>
    <w:rsid w:val="0086493F"/>
    <w:rsid w:val="0086600B"/>
    <w:rsid w:val="008678D2"/>
    <w:rsid w:val="00867FBA"/>
    <w:rsid w:val="008715B8"/>
    <w:rsid w:val="00871792"/>
    <w:rsid w:val="00872C21"/>
    <w:rsid w:val="00874545"/>
    <w:rsid w:val="00880513"/>
    <w:rsid w:val="00881381"/>
    <w:rsid w:val="008841FE"/>
    <w:rsid w:val="00885098"/>
    <w:rsid w:val="0088520D"/>
    <w:rsid w:val="00890830"/>
    <w:rsid w:val="00891B76"/>
    <w:rsid w:val="008927AD"/>
    <w:rsid w:val="008950B1"/>
    <w:rsid w:val="008955A7"/>
    <w:rsid w:val="00897830"/>
    <w:rsid w:val="008978BA"/>
    <w:rsid w:val="00897FA0"/>
    <w:rsid w:val="008A006A"/>
    <w:rsid w:val="008A201B"/>
    <w:rsid w:val="008A2E4F"/>
    <w:rsid w:val="008A3145"/>
    <w:rsid w:val="008A374B"/>
    <w:rsid w:val="008A5393"/>
    <w:rsid w:val="008A5870"/>
    <w:rsid w:val="008B0705"/>
    <w:rsid w:val="008B36FB"/>
    <w:rsid w:val="008B37D5"/>
    <w:rsid w:val="008B45F2"/>
    <w:rsid w:val="008B6B86"/>
    <w:rsid w:val="008C00CA"/>
    <w:rsid w:val="008C1102"/>
    <w:rsid w:val="008C1612"/>
    <w:rsid w:val="008C18D9"/>
    <w:rsid w:val="008C20A8"/>
    <w:rsid w:val="008C25C5"/>
    <w:rsid w:val="008C4511"/>
    <w:rsid w:val="008C4C3D"/>
    <w:rsid w:val="008C670C"/>
    <w:rsid w:val="008C67BF"/>
    <w:rsid w:val="008C7A43"/>
    <w:rsid w:val="008D08E7"/>
    <w:rsid w:val="008D0E33"/>
    <w:rsid w:val="008D3F91"/>
    <w:rsid w:val="008D5997"/>
    <w:rsid w:val="008D5E80"/>
    <w:rsid w:val="008D627F"/>
    <w:rsid w:val="008D6A6B"/>
    <w:rsid w:val="008E046A"/>
    <w:rsid w:val="008E1575"/>
    <w:rsid w:val="008E42D5"/>
    <w:rsid w:val="008E4C0C"/>
    <w:rsid w:val="008E5D61"/>
    <w:rsid w:val="008F027E"/>
    <w:rsid w:val="008F2103"/>
    <w:rsid w:val="008F24EC"/>
    <w:rsid w:val="008F2B0E"/>
    <w:rsid w:val="008F43EA"/>
    <w:rsid w:val="008F529B"/>
    <w:rsid w:val="008F650D"/>
    <w:rsid w:val="009015CA"/>
    <w:rsid w:val="00901D61"/>
    <w:rsid w:val="009045BB"/>
    <w:rsid w:val="00904A0E"/>
    <w:rsid w:val="009107F7"/>
    <w:rsid w:val="009127DB"/>
    <w:rsid w:val="0091472C"/>
    <w:rsid w:val="0091676D"/>
    <w:rsid w:val="0091683C"/>
    <w:rsid w:val="00916E0F"/>
    <w:rsid w:val="00920B95"/>
    <w:rsid w:val="00921EC2"/>
    <w:rsid w:val="00923AF0"/>
    <w:rsid w:val="00923BAE"/>
    <w:rsid w:val="00926C8E"/>
    <w:rsid w:val="00930D3C"/>
    <w:rsid w:val="0093380D"/>
    <w:rsid w:val="00933ECE"/>
    <w:rsid w:val="009344E2"/>
    <w:rsid w:val="00934CF9"/>
    <w:rsid w:val="00937BDE"/>
    <w:rsid w:val="0094225D"/>
    <w:rsid w:val="00943443"/>
    <w:rsid w:val="009438D4"/>
    <w:rsid w:val="00943AAC"/>
    <w:rsid w:val="00946C3C"/>
    <w:rsid w:val="0094743D"/>
    <w:rsid w:val="00950455"/>
    <w:rsid w:val="00951491"/>
    <w:rsid w:val="00951494"/>
    <w:rsid w:val="00953433"/>
    <w:rsid w:val="00953A02"/>
    <w:rsid w:val="0095462E"/>
    <w:rsid w:val="00954AA3"/>
    <w:rsid w:val="00954C03"/>
    <w:rsid w:val="00954E7F"/>
    <w:rsid w:val="0095588A"/>
    <w:rsid w:val="00955D61"/>
    <w:rsid w:val="0096176A"/>
    <w:rsid w:val="00961AB5"/>
    <w:rsid w:val="0096257D"/>
    <w:rsid w:val="009628CE"/>
    <w:rsid w:val="00963764"/>
    <w:rsid w:val="009637A6"/>
    <w:rsid w:val="00964DCF"/>
    <w:rsid w:val="00966409"/>
    <w:rsid w:val="009674BF"/>
    <w:rsid w:val="00972D90"/>
    <w:rsid w:val="00972E7D"/>
    <w:rsid w:val="009730D8"/>
    <w:rsid w:val="00973E22"/>
    <w:rsid w:val="00974B5D"/>
    <w:rsid w:val="00974FC6"/>
    <w:rsid w:val="00976C7F"/>
    <w:rsid w:val="0098027A"/>
    <w:rsid w:val="00980F8F"/>
    <w:rsid w:val="009813ED"/>
    <w:rsid w:val="00985AB4"/>
    <w:rsid w:val="0098635A"/>
    <w:rsid w:val="009865DC"/>
    <w:rsid w:val="00986B83"/>
    <w:rsid w:val="009909F5"/>
    <w:rsid w:val="00990BD8"/>
    <w:rsid w:val="00991810"/>
    <w:rsid w:val="00991A7D"/>
    <w:rsid w:val="00992363"/>
    <w:rsid w:val="00992C57"/>
    <w:rsid w:val="009944E5"/>
    <w:rsid w:val="009A044E"/>
    <w:rsid w:val="009A1295"/>
    <w:rsid w:val="009A139A"/>
    <w:rsid w:val="009A34FD"/>
    <w:rsid w:val="009A5C83"/>
    <w:rsid w:val="009A636E"/>
    <w:rsid w:val="009A6726"/>
    <w:rsid w:val="009A6E76"/>
    <w:rsid w:val="009A778F"/>
    <w:rsid w:val="009B4E0E"/>
    <w:rsid w:val="009B69AD"/>
    <w:rsid w:val="009B7227"/>
    <w:rsid w:val="009B792F"/>
    <w:rsid w:val="009C1FAE"/>
    <w:rsid w:val="009C23F3"/>
    <w:rsid w:val="009C3C53"/>
    <w:rsid w:val="009C4568"/>
    <w:rsid w:val="009C4AEE"/>
    <w:rsid w:val="009C5A12"/>
    <w:rsid w:val="009C5DF5"/>
    <w:rsid w:val="009C612A"/>
    <w:rsid w:val="009D15E9"/>
    <w:rsid w:val="009D2959"/>
    <w:rsid w:val="009D2CEC"/>
    <w:rsid w:val="009D3128"/>
    <w:rsid w:val="009D4E71"/>
    <w:rsid w:val="009D5AD8"/>
    <w:rsid w:val="009D6C4E"/>
    <w:rsid w:val="009D7A19"/>
    <w:rsid w:val="009E23A8"/>
    <w:rsid w:val="009E3265"/>
    <w:rsid w:val="009E3478"/>
    <w:rsid w:val="009E3CD3"/>
    <w:rsid w:val="009E3E46"/>
    <w:rsid w:val="009E4FA8"/>
    <w:rsid w:val="009E6494"/>
    <w:rsid w:val="009F0954"/>
    <w:rsid w:val="009F0E67"/>
    <w:rsid w:val="009F0F79"/>
    <w:rsid w:val="009F40AF"/>
    <w:rsid w:val="009F4859"/>
    <w:rsid w:val="009F784E"/>
    <w:rsid w:val="00A01CC3"/>
    <w:rsid w:val="00A02F0C"/>
    <w:rsid w:val="00A03228"/>
    <w:rsid w:val="00A04629"/>
    <w:rsid w:val="00A04914"/>
    <w:rsid w:val="00A07317"/>
    <w:rsid w:val="00A104CB"/>
    <w:rsid w:val="00A12DB3"/>
    <w:rsid w:val="00A13DFA"/>
    <w:rsid w:val="00A14D73"/>
    <w:rsid w:val="00A15B99"/>
    <w:rsid w:val="00A16987"/>
    <w:rsid w:val="00A16E56"/>
    <w:rsid w:val="00A16F13"/>
    <w:rsid w:val="00A20370"/>
    <w:rsid w:val="00A20F33"/>
    <w:rsid w:val="00A22C58"/>
    <w:rsid w:val="00A251C5"/>
    <w:rsid w:val="00A25E45"/>
    <w:rsid w:val="00A26389"/>
    <w:rsid w:val="00A268AF"/>
    <w:rsid w:val="00A26A15"/>
    <w:rsid w:val="00A27CBD"/>
    <w:rsid w:val="00A31CAA"/>
    <w:rsid w:val="00A322D6"/>
    <w:rsid w:val="00A32B39"/>
    <w:rsid w:val="00A340AB"/>
    <w:rsid w:val="00A34C6D"/>
    <w:rsid w:val="00A34FAF"/>
    <w:rsid w:val="00A36A20"/>
    <w:rsid w:val="00A37915"/>
    <w:rsid w:val="00A37BB5"/>
    <w:rsid w:val="00A37D57"/>
    <w:rsid w:val="00A37ECB"/>
    <w:rsid w:val="00A410CF"/>
    <w:rsid w:val="00A4232F"/>
    <w:rsid w:val="00A446BB"/>
    <w:rsid w:val="00A46084"/>
    <w:rsid w:val="00A462D3"/>
    <w:rsid w:val="00A464FB"/>
    <w:rsid w:val="00A46BA1"/>
    <w:rsid w:val="00A47863"/>
    <w:rsid w:val="00A5079D"/>
    <w:rsid w:val="00A5175E"/>
    <w:rsid w:val="00A518C2"/>
    <w:rsid w:val="00A533DF"/>
    <w:rsid w:val="00A53A44"/>
    <w:rsid w:val="00A55BCC"/>
    <w:rsid w:val="00A55C94"/>
    <w:rsid w:val="00A57EC6"/>
    <w:rsid w:val="00A616D9"/>
    <w:rsid w:val="00A655DD"/>
    <w:rsid w:val="00A65C58"/>
    <w:rsid w:val="00A6625F"/>
    <w:rsid w:val="00A665BE"/>
    <w:rsid w:val="00A6670E"/>
    <w:rsid w:val="00A669FA"/>
    <w:rsid w:val="00A6769C"/>
    <w:rsid w:val="00A71D4D"/>
    <w:rsid w:val="00A72EFB"/>
    <w:rsid w:val="00A734ED"/>
    <w:rsid w:val="00A73BAB"/>
    <w:rsid w:val="00A76375"/>
    <w:rsid w:val="00A800A0"/>
    <w:rsid w:val="00A80B86"/>
    <w:rsid w:val="00A80EF3"/>
    <w:rsid w:val="00A816E6"/>
    <w:rsid w:val="00A8380A"/>
    <w:rsid w:val="00A8601B"/>
    <w:rsid w:val="00A868AA"/>
    <w:rsid w:val="00A86C0E"/>
    <w:rsid w:val="00A87C1D"/>
    <w:rsid w:val="00A9223F"/>
    <w:rsid w:val="00A92735"/>
    <w:rsid w:val="00A94503"/>
    <w:rsid w:val="00A969F2"/>
    <w:rsid w:val="00A96A96"/>
    <w:rsid w:val="00A970E4"/>
    <w:rsid w:val="00AA0020"/>
    <w:rsid w:val="00AA1CB7"/>
    <w:rsid w:val="00AA2038"/>
    <w:rsid w:val="00AA2A94"/>
    <w:rsid w:val="00AA3B0F"/>
    <w:rsid w:val="00AA3B17"/>
    <w:rsid w:val="00AA44F0"/>
    <w:rsid w:val="00AA4E97"/>
    <w:rsid w:val="00AA5467"/>
    <w:rsid w:val="00AA75A6"/>
    <w:rsid w:val="00AB2FD0"/>
    <w:rsid w:val="00AB4E22"/>
    <w:rsid w:val="00AB4E99"/>
    <w:rsid w:val="00AB57E0"/>
    <w:rsid w:val="00AB7628"/>
    <w:rsid w:val="00AC327E"/>
    <w:rsid w:val="00AC50D9"/>
    <w:rsid w:val="00AC65F6"/>
    <w:rsid w:val="00AD0C6B"/>
    <w:rsid w:val="00AD1A7A"/>
    <w:rsid w:val="00AD1AA9"/>
    <w:rsid w:val="00AD4587"/>
    <w:rsid w:val="00AD6DBA"/>
    <w:rsid w:val="00AD7CBD"/>
    <w:rsid w:val="00AE0273"/>
    <w:rsid w:val="00AE1AF7"/>
    <w:rsid w:val="00AE443F"/>
    <w:rsid w:val="00AE47E2"/>
    <w:rsid w:val="00AE6751"/>
    <w:rsid w:val="00AE73F2"/>
    <w:rsid w:val="00AF0613"/>
    <w:rsid w:val="00AF0846"/>
    <w:rsid w:val="00AF27A7"/>
    <w:rsid w:val="00AF2CCC"/>
    <w:rsid w:val="00AF50F2"/>
    <w:rsid w:val="00AF54B7"/>
    <w:rsid w:val="00AF55B8"/>
    <w:rsid w:val="00AF5E26"/>
    <w:rsid w:val="00AF7AF8"/>
    <w:rsid w:val="00B001B4"/>
    <w:rsid w:val="00B016A2"/>
    <w:rsid w:val="00B01800"/>
    <w:rsid w:val="00B06C20"/>
    <w:rsid w:val="00B07303"/>
    <w:rsid w:val="00B102D1"/>
    <w:rsid w:val="00B11B51"/>
    <w:rsid w:val="00B12117"/>
    <w:rsid w:val="00B128EF"/>
    <w:rsid w:val="00B12A63"/>
    <w:rsid w:val="00B134A1"/>
    <w:rsid w:val="00B14123"/>
    <w:rsid w:val="00B14162"/>
    <w:rsid w:val="00B14538"/>
    <w:rsid w:val="00B154CA"/>
    <w:rsid w:val="00B15B3A"/>
    <w:rsid w:val="00B178E1"/>
    <w:rsid w:val="00B214C8"/>
    <w:rsid w:val="00B219EE"/>
    <w:rsid w:val="00B2498C"/>
    <w:rsid w:val="00B24F23"/>
    <w:rsid w:val="00B25B7B"/>
    <w:rsid w:val="00B26702"/>
    <w:rsid w:val="00B2702C"/>
    <w:rsid w:val="00B30668"/>
    <w:rsid w:val="00B32307"/>
    <w:rsid w:val="00B3641B"/>
    <w:rsid w:val="00B41B73"/>
    <w:rsid w:val="00B42126"/>
    <w:rsid w:val="00B46C49"/>
    <w:rsid w:val="00B500D1"/>
    <w:rsid w:val="00B506FD"/>
    <w:rsid w:val="00B51534"/>
    <w:rsid w:val="00B52D60"/>
    <w:rsid w:val="00B56783"/>
    <w:rsid w:val="00B56D37"/>
    <w:rsid w:val="00B57109"/>
    <w:rsid w:val="00B61D56"/>
    <w:rsid w:val="00B6345C"/>
    <w:rsid w:val="00B63F95"/>
    <w:rsid w:val="00B640C2"/>
    <w:rsid w:val="00B6678A"/>
    <w:rsid w:val="00B70887"/>
    <w:rsid w:val="00B71371"/>
    <w:rsid w:val="00B736FB"/>
    <w:rsid w:val="00B743F2"/>
    <w:rsid w:val="00B75129"/>
    <w:rsid w:val="00B75A74"/>
    <w:rsid w:val="00B80330"/>
    <w:rsid w:val="00B803B1"/>
    <w:rsid w:val="00B80B89"/>
    <w:rsid w:val="00B8726A"/>
    <w:rsid w:val="00B90003"/>
    <w:rsid w:val="00BA1C08"/>
    <w:rsid w:val="00BA1E7A"/>
    <w:rsid w:val="00BA2637"/>
    <w:rsid w:val="00BA5C00"/>
    <w:rsid w:val="00BA7F8E"/>
    <w:rsid w:val="00BB0851"/>
    <w:rsid w:val="00BB1DB9"/>
    <w:rsid w:val="00BB338D"/>
    <w:rsid w:val="00BB64E5"/>
    <w:rsid w:val="00BC07CF"/>
    <w:rsid w:val="00BC10C4"/>
    <w:rsid w:val="00BC1270"/>
    <w:rsid w:val="00BC1795"/>
    <w:rsid w:val="00BC1C8A"/>
    <w:rsid w:val="00BC2015"/>
    <w:rsid w:val="00BC2EC5"/>
    <w:rsid w:val="00BC5295"/>
    <w:rsid w:val="00BC568D"/>
    <w:rsid w:val="00BC569E"/>
    <w:rsid w:val="00BC67F4"/>
    <w:rsid w:val="00BD094B"/>
    <w:rsid w:val="00BD1446"/>
    <w:rsid w:val="00BD1CFE"/>
    <w:rsid w:val="00BD4949"/>
    <w:rsid w:val="00BD57DD"/>
    <w:rsid w:val="00BD5B2D"/>
    <w:rsid w:val="00BD5BB6"/>
    <w:rsid w:val="00BD6A09"/>
    <w:rsid w:val="00BD7240"/>
    <w:rsid w:val="00BD742C"/>
    <w:rsid w:val="00BD7589"/>
    <w:rsid w:val="00BE117F"/>
    <w:rsid w:val="00BE193F"/>
    <w:rsid w:val="00BE1B81"/>
    <w:rsid w:val="00BE3E95"/>
    <w:rsid w:val="00BE5A9A"/>
    <w:rsid w:val="00BE5DF8"/>
    <w:rsid w:val="00BE775C"/>
    <w:rsid w:val="00BF0C3C"/>
    <w:rsid w:val="00BF2728"/>
    <w:rsid w:val="00BF3486"/>
    <w:rsid w:val="00BF372E"/>
    <w:rsid w:val="00BF4148"/>
    <w:rsid w:val="00BF51A2"/>
    <w:rsid w:val="00BF558B"/>
    <w:rsid w:val="00BF5D7D"/>
    <w:rsid w:val="00BF5F00"/>
    <w:rsid w:val="00C00882"/>
    <w:rsid w:val="00C01D52"/>
    <w:rsid w:val="00C026EF"/>
    <w:rsid w:val="00C03D33"/>
    <w:rsid w:val="00C046A9"/>
    <w:rsid w:val="00C05336"/>
    <w:rsid w:val="00C06CE5"/>
    <w:rsid w:val="00C0773E"/>
    <w:rsid w:val="00C10427"/>
    <w:rsid w:val="00C12252"/>
    <w:rsid w:val="00C1329D"/>
    <w:rsid w:val="00C146F0"/>
    <w:rsid w:val="00C16366"/>
    <w:rsid w:val="00C164A3"/>
    <w:rsid w:val="00C17AB1"/>
    <w:rsid w:val="00C224EB"/>
    <w:rsid w:val="00C24833"/>
    <w:rsid w:val="00C24A81"/>
    <w:rsid w:val="00C317D2"/>
    <w:rsid w:val="00C321AF"/>
    <w:rsid w:val="00C369C7"/>
    <w:rsid w:val="00C410D5"/>
    <w:rsid w:val="00C41CC8"/>
    <w:rsid w:val="00C427DE"/>
    <w:rsid w:val="00C4303F"/>
    <w:rsid w:val="00C45A42"/>
    <w:rsid w:val="00C475F0"/>
    <w:rsid w:val="00C50160"/>
    <w:rsid w:val="00C5192B"/>
    <w:rsid w:val="00C53D9A"/>
    <w:rsid w:val="00C54FAF"/>
    <w:rsid w:val="00C552DE"/>
    <w:rsid w:val="00C56AD7"/>
    <w:rsid w:val="00C56B3F"/>
    <w:rsid w:val="00C60638"/>
    <w:rsid w:val="00C62D21"/>
    <w:rsid w:val="00C64DE7"/>
    <w:rsid w:val="00C6683E"/>
    <w:rsid w:val="00C716F4"/>
    <w:rsid w:val="00C72A35"/>
    <w:rsid w:val="00C75B28"/>
    <w:rsid w:val="00C76193"/>
    <w:rsid w:val="00C7660B"/>
    <w:rsid w:val="00C76D84"/>
    <w:rsid w:val="00C82608"/>
    <w:rsid w:val="00C82997"/>
    <w:rsid w:val="00C82A06"/>
    <w:rsid w:val="00C83295"/>
    <w:rsid w:val="00C8400F"/>
    <w:rsid w:val="00C848B2"/>
    <w:rsid w:val="00C90109"/>
    <w:rsid w:val="00C90378"/>
    <w:rsid w:val="00C91FB8"/>
    <w:rsid w:val="00C9326C"/>
    <w:rsid w:val="00C938F1"/>
    <w:rsid w:val="00C94C3E"/>
    <w:rsid w:val="00C9503B"/>
    <w:rsid w:val="00C960EB"/>
    <w:rsid w:val="00C97070"/>
    <w:rsid w:val="00CA1E44"/>
    <w:rsid w:val="00CA3178"/>
    <w:rsid w:val="00CA37B6"/>
    <w:rsid w:val="00CA4CFF"/>
    <w:rsid w:val="00CA5D47"/>
    <w:rsid w:val="00CA7EEA"/>
    <w:rsid w:val="00CB1B44"/>
    <w:rsid w:val="00CB2E58"/>
    <w:rsid w:val="00CB3B68"/>
    <w:rsid w:val="00CB4F39"/>
    <w:rsid w:val="00CB5C2D"/>
    <w:rsid w:val="00CB61D9"/>
    <w:rsid w:val="00CB712F"/>
    <w:rsid w:val="00CC0DA1"/>
    <w:rsid w:val="00CC0E3F"/>
    <w:rsid w:val="00CC1E88"/>
    <w:rsid w:val="00CC399A"/>
    <w:rsid w:val="00CC3F5A"/>
    <w:rsid w:val="00CC437E"/>
    <w:rsid w:val="00CC4404"/>
    <w:rsid w:val="00CC6960"/>
    <w:rsid w:val="00CC737C"/>
    <w:rsid w:val="00CD03F1"/>
    <w:rsid w:val="00CD1F28"/>
    <w:rsid w:val="00CD22D2"/>
    <w:rsid w:val="00CD3019"/>
    <w:rsid w:val="00CD4CC6"/>
    <w:rsid w:val="00CD5DAE"/>
    <w:rsid w:val="00CD6328"/>
    <w:rsid w:val="00CD6CF7"/>
    <w:rsid w:val="00CD6D57"/>
    <w:rsid w:val="00CE0617"/>
    <w:rsid w:val="00CE0C1C"/>
    <w:rsid w:val="00CE147C"/>
    <w:rsid w:val="00CE335F"/>
    <w:rsid w:val="00CE4300"/>
    <w:rsid w:val="00CE5531"/>
    <w:rsid w:val="00CE5AB2"/>
    <w:rsid w:val="00CE5B41"/>
    <w:rsid w:val="00CE6AC8"/>
    <w:rsid w:val="00CF0058"/>
    <w:rsid w:val="00CF181C"/>
    <w:rsid w:val="00CF2836"/>
    <w:rsid w:val="00CF43E3"/>
    <w:rsid w:val="00CF4AC8"/>
    <w:rsid w:val="00CF6516"/>
    <w:rsid w:val="00CF655D"/>
    <w:rsid w:val="00CF69FA"/>
    <w:rsid w:val="00CF76A3"/>
    <w:rsid w:val="00D03DA4"/>
    <w:rsid w:val="00D0470B"/>
    <w:rsid w:val="00D055CF"/>
    <w:rsid w:val="00D11E90"/>
    <w:rsid w:val="00D1550B"/>
    <w:rsid w:val="00D15E08"/>
    <w:rsid w:val="00D16CCA"/>
    <w:rsid w:val="00D2090E"/>
    <w:rsid w:val="00D21DC0"/>
    <w:rsid w:val="00D2268D"/>
    <w:rsid w:val="00D226D8"/>
    <w:rsid w:val="00D22BF3"/>
    <w:rsid w:val="00D22E49"/>
    <w:rsid w:val="00D235FF"/>
    <w:rsid w:val="00D24DE2"/>
    <w:rsid w:val="00D270D6"/>
    <w:rsid w:val="00D31996"/>
    <w:rsid w:val="00D32218"/>
    <w:rsid w:val="00D32BCE"/>
    <w:rsid w:val="00D4024F"/>
    <w:rsid w:val="00D4291C"/>
    <w:rsid w:val="00D42D77"/>
    <w:rsid w:val="00D43F66"/>
    <w:rsid w:val="00D44BAC"/>
    <w:rsid w:val="00D47E79"/>
    <w:rsid w:val="00D5084B"/>
    <w:rsid w:val="00D518E7"/>
    <w:rsid w:val="00D53C2B"/>
    <w:rsid w:val="00D54FFD"/>
    <w:rsid w:val="00D55355"/>
    <w:rsid w:val="00D55EB3"/>
    <w:rsid w:val="00D56118"/>
    <w:rsid w:val="00D5684E"/>
    <w:rsid w:val="00D6032F"/>
    <w:rsid w:val="00D6101C"/>
    <w:rsid w:val="00D621E8"/>
    <w:rsid w:val="00D6230E"/>
    <w:rsid w:val="00D6255A"/>
    <w:rsid w:val="00D637F2"/>
    <w:rsid w:val="00D63A24"/>
    <w:rsid w:val="00D63BC7"/>
    <w:rsid w:val="00D64F15"/>
    <w:rsid w:val="00D6643B"/>
    <w:rsid w:val="00D67486"/>
    <w:rsid w:val="00D70CEE"/>
    <w:rsid w:val="00D752EF"/>
    <w:rsid w:val="00D76C08"/>
    <w:rsid w:val="00D76D1F"/>
    <w:rsid w:val="00D76F20"/>
    <w:rsid w:val="00D77618"/>
    <w:rsid w:val="00D77DE5"/>
    <w:rsid w:val="00D82076"/>
    <w:rsid w:val="00D8272D"/>
    <w:rsid w:val="00D828B3"/>
    <w:rsid w:val="00D82F75"/>
    <w:rsid w:val="00D8356A"/>
    <w:rsid w:val="00D839B1"/>
    <w:rsid w:val="00D852B7"/>
    <w:rsid w:val="00D860EE"/>
    <w:rsid w:val="00D86124"/>
    <w:rsid w:val="00D867E4"/>
    <w:rsid w:val="00D86CC0"/>
    <w:rsid w:val="00D8705D"/>
    <w:rsid w:val="00D87397"/>
    <w:rsid w:val="00D879D2"/>
    <w:rsid w:val="00D923CF"/>
    <w:rsid w:val="00D92B54"/>
    <w:rsid w:val="00D936D5"/>
    <w:rsid w:val="00D93900"/>
    <w:rsid w:val="00D966BF"/>
    <w:rsid w:val="00D97EA4"/>
    <w:rsid w:val="00DA2678"/>
    <w:rsid w:val="00DA2763"/>
    <w:rsid w:val="00DA2C00"/>
    <w:rsid w:val="00DA36E5"/>
    <w:rsid w:val="00DA4642"/>
    <w:rsid w:val="00DA46F7"/>
    <w:rsid w:val="00DA4B03"/>
    <w:rsid w:val="00DA57D6"/>
    <w:rsid w:val="00DB32CA"/>
    <w:rsid w:val="00DB4A54"/>
    <w:rsid w:val="00DB5B7E"/>
    <w:rsid w:val="00DB6E74"/>
    <w:rsid w:val="00DC3178"/>
    <w:rsid w:val="00DC50F1"/>
    <w:rsid w:val="00DD1601"/>
    <w:rsid w:val="00DD2E16"/>
    <w:rsid w:val="00DD383C"/>
    <w:rsid w:val="00DD3F72"/>
    <w:rsid w:val="00DD42C2"/>
    <w:rsid w:val="00DD44D1"/>
    <w:rsid w:val="00DD4E32"/>
    <w:rsid w:val="00DD4F29"/>
    <w:rsid w:val="00DD5360"/>
    <w:rsid w:val="00DD7657"/>
    <w:rsid w:val="00DD785D"/>
    <w:rsid w:val="00DE2FE0"/>
    <w:rsid w:val="00DE4EC7"/>
    <w:rsid w:val="00DE6B6E"/>
    <w:rsid w:val="00DE6DA8"/>
    <w:rsid w:val="00DF1BE3"/>
    <w:rsid w:val="00DF32BC"/>
    <w:rsid w:val="00DF423E"/>
    <w:rsid w:val="00DF52D9"/>
    <w:rsid w:val="00DF541B"/>
    <w:rsid w:val="00DF79A5"/>
    <w:rsid w:val="00DF7CA0"/>
    <w:rsid w:val="00DF7FF1"/>
    <w:rsid w:val="00E02117"/>
    <w:rsid w:val="00E028B9"/>
    <w:rsid w:val="00E028CB"/>
    <w:rsid w:val="00E0433A"/>
    <w:rsid w:val="00E04E85"/>
    <w:rsid w:val="00E05F13"/>
    <w:rsid w:val="00E07EE8"/>
    <w:rsid w:val="00E109C3"/>
    <w:rsid w:val="00E11945"/>
    <w:rsid w:val="00E1202A"/>
    <w:rsid w:val="00E12CF0"/>
    <w:rsid w:val="00E15918"/>
    <w:rsid w:val="00E173C1"/>
    <w:rsid w:val="00E22C99"/>
    <w:rsid w:val="00E24496"/>
    <w:rsid w:val="00E2486A"/>
    <w:rsid w:val="00E25046"/>
    <w:rsid w:val="00E26431"/>
    <w:rsid w:val="00E30A79"/>
    <w:rsid w:val="00E31346"/>
    <w:rsid w:val="00E45915"/>
    <w:rsid w:val="00E46187"/>
    <w:rsid w:val="00E4663A"/>
    <w:rsid w:val="00E5131D"/>
    <w:rsid w:val="00E55EF1"/>
    <w:rsid w:val="00E57ECD"/>
    <w:rsid w:val="00E60A53"/>
    <w:rsid w:val="00E60B43"/>
    <w:rsid w:val="00E61523"/>
    <w:rsid w:val="00E615FA"/>
    <w:rsid w:val="00E61EF0"/>
    <w:rsid w:val="00E622CD"/>
    <w:rsid w:val="00E62AE8"/>
    <w:rsid w:val="00E63253"/>
    <w:rsid w:val="00E6327B"/>
    <w:rsid w:val="00E645D7"/>
    <w:rsid w:val="00E67095"/>
    <w:rsid w:val="00E70062"/>
    <w:rsid w:val="00E7172C"/>
    <w:rsid w:val="00E7191A"/>
    <w:rsid w:val="00E71E48"/>
    <w:rsid w:val="00E728C1"/>
    <w:rsid w:val="00E737C0"/>
    <w:rsid w:val="00E73BDF"/>
    <w:rsid w:val="00E74CE4"/>
    <w:rsid w:val="00E76245"/>
    <w:rsid w:val="00E77466"/>
    <w:rsid w:val="00E80592"/>
    <w:rsid w:val="00E809A4"/>
    <w:rsid w:val="00E840A1"/>
    <w:rsid w:val="00E85869"/>
    <w:rsid w:val="00E86480"/>
    <w:rsid w:val="00E87E06"/>
    <w:rsid w:val="00E90F83"/>
    <w:rsid w:val="00E922B6"/>
    <w:rsid w:val="00E93469"/>
    <w:rsid w:val="00E94591"/>
    <w:rsid w:val="00E94C35"/>
    <w:rsid w:val="00E97CFA"/>
    <w:rsid w:val="00EA06BA"/>
    <w:rsid w:val="00EA2815"/>
    <w:rsid w:val="00EA30E9"/>
    <w:rsid w:val="00EA338C"/>
    <w:rsid w:val="00EA65F2"/>
    <w:rsid w:val="00EA69A7"/>
    <w:rsid w:val="00EB0080"/>
    <w:rsid w:val="00EB48D8"/>
    <w:rsid w:val="00EB4BC9"/>
    <w:rsid w:val="00EB6739"/>
    <w:rsid w:val="00EB772C"/>
    <w:rsid w:val="00EC07CD"/>
    <w:rsid w:val="00EC097F"/>
    <w:rsid w:val="00EC1A56"/>
    <w:rsid w:val="00EC3C0B"/>
    <w:rsid w:val="00EC5B8C"/>
    <w:rsid w:val="00EC6067"/>
    <w:rsid w:val="00EC6F5F"/>
    <w:rsid w:val="00ED03B0"/>
    <w:rsid w:val="00ED13BA"/>
    <w:rsid w:val="00ED3BD0"/>
    <w:rsid w:val="00ED6569"/>
    <w:rsid w:val="00EE04B8"/>
    <w:rsid w:val="00EE145F"/>
    <w:rsid w:val="00EE2870"/>
    <w:rsid w:val="00EE3603"/>
    <w:rsid w:val="00EE3A2A"/>
    <w:rsid w:val="00EE5F07"/>
    <w:rsid w:val="00EE6058"/>
    <w:rsid w:val="00EE6158"/>
    <w:rsid w:val="00EE647F"/>
    <w:rsid w:val="00EE698C"/>
    <w:rsid w:val="00EF1A15"/>
    <w:rsid w:val="00EF1BF0"/>
    <w:rsid w:val="00EF57E6"/>
    <w:rsid w:val="00EF5EC2"/>
    <w:rsid w:val="00EF798C"/>
    <w:rsid w:val="00F0067B"/>
    <w:rsid w:val="00F006BA"/>
    <w:rsid w:val="00F00986"/>
    <w:rsid w:val="00F00BD6"/>
    <w:rsid w:val="00F013F5"/>
    <w:rsid w:val="00F01DF7"/>
    <w:rsid w:val="00F02142"/>
    <w:rsid w:val="00F02891"/>
    <w:rsid w:val="00F05996"/>
    <w:rsid w:val="00F0644B"/>
    <w:rsid w:val="00F105BF"/>
    <w:rsid w:val="00F117A3"/>
    <w:rsid w:val="00F1289C"/>
    <w:rsid w:val="00F14976"/>
    <w:rsid w:val="00F14B14"/>
    <w:rsid w:val="00F14BDE"/>
    <w:rsid w:val="00F14ECB"/>
    <w:rsid w:val="00F157A2"/>
    <w:rsid w:val="00F1595B"/>
    <w:rsid w:val="00F164CA"/>
    <w:rsid w:val="00F16728"/>
    <w:rsid w:val="00F2054A"/>
    <w:rsid w:val="00F208E7"/>
    <w:rsid w:val="00F20DB4"/>
    <w:rsid w:val="00F228E3"/>
    <w:rsid w:val="00F2446F"/>
    <w:rsid w:val="00F26D87"/>
    <w:rsid w:val="00F27BF1"/>
    <w:rsid w:val="00F30C92"/>
    <w:rsid w:val="00F31862"/>
    <w:rsid w:val="00F31AB7"/>
    <w:rsid w:val="00F3387E"/>
    <w:rsid w:val="00F3407B"/>
    <w:rsid w:val="00F34F7C"/>
    <w:rsid w:val="00F34FBA"/>
    <w:rsid w:val="00F35441"/>
    <w:rsid w:val="00F35953"/>
    <w:rsid w:val="00F35F5C"/>
    <w:rsid w:val="00F374A9"/>
    <w:rsid w:val="00F37B06"/>
    <w:rsid w:val="00F409D3"/>
    <w:rsid w:val="00F40B0B"/>
    <w:rsid w:val="00F41D43"/>
    <w:rsid w:val="00F45D80"/>
    <w:rsid w:val="00F46AA7"/>
    <w:rsid w:val="00F5025C"/>
    <w:rsid w:val="00F52E86"/>
    <w:rsid w:val="00F531FD"/>
    <w:rsid w:val="00F54737"/>
    <w:rsid w:val="00F55387"/>
    <w:rsid w:val="00F57784"/>
    <w:rsid w:val="00F60361"/>
    <w:rsid w:val="00F61FC3"/>
    <w:rsid w:val="00F66218"/>
    <w:rsid w:val="00F66FF4"/>
    <w:rsid w:val="00F676DF"/>
    <w:rsid w:val="00F74D54"/>
    <w:rsid w:val="00F76C1B"/>
    <w:rsid w:val="00F776C2"/>
    <w:rsid w:val="00F80755"/>
    <w:rsid w:val="00F82194"/>
    <w:rsid w:val="00F85058"/>
    <w:rsid w:val="00F87290"/>
    <w:rsid w:val="00F87C61"/>
    <w:rsid w:val="00F90E7D"/>
    <w:rsid w:val="00F916E8"/>
    <w:rsid w:val="00F91852"/>
    <w:rsid w:val="00F92A7E"/>
    <w:rsid w:val="00F94683"/>
    <w:rsid w:val="00FA1776"/>
    <w:rsid w:val="00FA34B2"/>
    <w:rsid w:val="00FA3C7D"/>
    <w:rsid w:val="00FA6D0F"/>
    <w:rsid w:val="00FB1B17"/>
    <w:rsid w:val="00FB1BA1"/>
    <w:rsid w:val="00FB2736"/>
    <w:rsid w:val="00FB280D"/>
    <w:rsid w:val="00FB433F"/>
    <w:rsid w:val="00FB436A"/>
    <w:rsid w:val="00FB495A"/>
    <w:rsid w:val="00FB533E"/>
    <w:rsid w:val="00FB733B"/>
    <w:rsid w:val="00FB7358"/>
    <w:rsid w:val="00FB77D5"/>
    <w:rsid w:val="00FB7D52"/>
    <w:rsid w:val="00FC2A5B"/>
    <w:rsid w:val="00FC402A"/>
    <w:rsid w:val="00FD1284"/>
    <w:rsid w:val="00FD2010"/>
    <w:rsid w:val="00FD2093"/>
    <w:rsid w:val="00FD738A"/>
    <w:rsid w:val="00FE0BE3"/>
    <w:rsid w:val="00FE1093"/>
    <w:rsid w:val="00FE254C"/>
    <w:rsid w:val="00FE2B68"/>
    <w:rsid w:val="00FE42EE"/>
    <w:rsid w:val="00FE4383"/>
    <w:rsid w:val="00FE5031"/>
    <w:rsid w:val="00FF011C"/>
    <w:rsid w:val="00FF03CE"/>
    <w:rsid w:val="00FF2615"/>
    <w:rsid w:val="00FF30B9"/>
    <w:rsid w:val="00FF412F"/>
    <w:rsid w:val="00FF5AC5"/>
    <w:rsid w:val="00FF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ind w:right="-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D80"/>
    <w:pPr>
      <w:widowControl w:val="0"/>
      <w:autoSpaceDE w:val="0"/>
      <w:autoSpaceDN w:val="0"/>
      <w:adjustRightInd w:val="0"/>
      <w:spacing w:line="240" w:lineRule="auto"/>
      <w:ind w:right="0"/>
    </w:pPr>
    <w:rPr>
      <w:rFonts w:ascii="Times New Roman" w:eastAsiaTheme="minorEastAsia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Gerry</cp:lastModifiedBy>
  <cp:revision>2</cp:revision>
  <dcterms:created xsi:type="dcterms:W3CDTF">2018-11-20T17:04:00Z</dcterms:created>
  <dcterms:modified xsi:type="dcterms:W3CDTF">2018-11-20T17:04:00Z</dcterms:modified>
</cp:coreProperties>
</file>